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3A4" w:rsidRDefault="00B46086">
      <w:pPr>
        <w:jc w:val="center"/>
        <w:rPr>
          <w:b/>
          <w:sz w:val="28"/>
          <w:szCs w:val="28"/>
        </w:rPr>
      </w:pPr>
      <w:r>
        <w:rPr>
          <w:b/>
          <w:sz w:val="28"/>
          <w:szCs w:val="28"/>
        </w:rPr>
        <w:t>MACROPLAN</w:t>
      </w:r>
    </w:p>
    <w:p w:rsidR="00BA23A4" w:rsidRDefault="00B46086">
      <w:r>
        <w:rPr>
          <w:b/>
        </w:rPr>
        <w:t>Directions</w:t>
      </w:r>
      <w:r>
        <w:t>: On the following grid, please indicate with an ‘X’ which month(s) you plan on completing each of the identified steps with your young people. In the blank rows, please insert the additional activities or events your young people will participate in.</w:t>
      </w:r>
    </w:p>
    <w:tbl>
      <w:tblPr>
        <w:tblStyle w:val="a"/>
        <w:tblW w:w="23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0"/>
        <w:gridCol w:w="2088"/>
        <w:gridCol w:w="1466"/>
        <w:gridCol w:w="1568"/>
        <w:gridCol w:w="1696"/>
        <w:gridCol w:w="1604"/>
        <w:gridCol w:w="1681"/>
        <w:gridCol w:w="1673"/>
        <w:gridCol w:w="1594"/>
        <w:gridCol w:w="1631"/>
        <w:gridCol w:w="1551"/>
        <w:gridCol w:w="1498"/>
        <w:gridCol w:w="1487"/>
        <w:gridCol w:w="1493"/>
      </w:tblGrid>
      <w:tr w:rsidR="00BA23A4">
        <w:tc>
          <w:tcPr>
            <w:tcW w:w="2000" w:type="dxa"/>
          </w:tcPr>
          <w:p w:rsidR="00BA23A4" w:rsidRDefault="00BA23A4">
            <w:pPr>
              <w:jc w:val="center"/>
              <w:rPr>
                <w:b/>
                <w:sz w:val="24"/>
                <w:szCs w:val="24"/>
              </w:rPr>
            </w:pPr>
          </w:p>
          <w:p w:rsidR="00BA23A4" w:rsidRDefault="00B46086">
            <w:pPr>
              <w:jc w:val="center"/>
              <w:rPr>
                <w:b/>
                <w:sz w:val="24"/>
                <w:szCs w:val="24"/>
              </w:rPr>
            </w:pPr>
            <w:r>
              <w:rPr>
                <w:b/>
                <w:sz w:val="24"/>
                <w:szCs w:val="24"/>
              </w:rPr>
              <w:t>Pla</w:t>
            </w:r>
            <w:r>
              <w:rPr>
                <w:b/>
                <w:sz w:val="24"/>
                <w:szCs w:val="24"/>
              </w:rPr>
              <w:t>nning Task</w:t>
            </w:r>
          </w:p>
        </w:tc>
        <w:tc>
          <w:tcPr>
            <w:tcW w:w="2088" w:type="dxa"/>
          </w:tcPr>
          <w:p w:rsidR="00BA23A4" w:rsidRDefault="00BA23A4">
            <w:pPr>
              <w:rPr>
                <w:b/>
                <w:sz w:val="28"/>
                <w:szCs w:val="28"/>
              </w:rPr>
            </w:pPr>
          </w:p>
          <w:p w:rsidR="00BA23A4" w:rsidRDefault="00BA23A4">
            <w:pPr>
              <w:rPr>
                <w:b/>
                <w:sz w:val="28"/>
                <w:szCs w:val="28"/>
              </w:rPr>
            </w:pPr>
          </w:p>
        </w:tc>
        <w:tc>
          <w:tcPr>
            <w:tcW w:w="1466" w:type="dxa"/>
            <w:shd w:val="clear" w:color="auto" w:fill="FDEADA"/>
            <w:vAlign w:val="center"/>
          </w:tcPr>
          <w:p w:rsidR="00BA23A4" w:rsidRDefault="00B46086">
            <w:pPr>
              <w:jc w:val="center"/>
              <w:rPr>
                <w:b/>
                <w:sz w:val="28"/>
                <w:szCs w:val="28"/>
              </w:rPr>
            </w:pPr>
            <w:r>
              <w:rPr>
                <w:b/>
                <w:sz w:val="28"/>
                <w:szCs w:val="28"/>
              </w:rPr>
              <w:t>July</w:t>
            </w:r>
          </w:p>
        </w:tc>
        <w:tc>
          <w:tcPr>
            <w:tcW w:w="1568" w:type="dxa"/>
            <w:shd w:val="clear" w:color="auto" w:fill="FDEADA"/>
            <w:vAlign w:val="center"/>
          </w:tcPr>
          <w:p w:rsidR="00BA23A4" w:rsidRDefault="00B46086">
            <w:pPr>
              <w:jc w:val="center"/>
              <w:rPr>
                <w:b/>
                <w:sz w:val="28"/>
                <w:szCs w:val="28"/>
              </w:rPr>
            </w:pPr>
            <w:r>
              <w:rPr>
                <w:b/>
                <w:sz w:val="28"/>
                <w:szCs w:val="28"/>
              </w:rPr>
              <w:t>August</w:t>
            </w:r>
          </w:p>
        </w:tc>
        <w:tc>
          <w:tcPr>
            <w:tcW w:w="1696" w:type="dxa"/>
            <w:shd w:val="clear" w:color="auto" w:fill="FDEADA"/>
            <w:vAlign w:val="center"/>
          </w:tcPr>
          <w:p w:rsidR="00BA23A4" w:rsidRDefault="00B46086">
            <w:pPr>
              <w:jc w:val="center"/>
              <w:rPr>
                <w:b/>
                <w:sz w:val="28"/>
                <w:szCs w:val="28"/>
              </w:rPr>
            </w:pPr>
            <w:r>
              <w:rPr>
                <w:b/>
                <w:sz w:val="28"/>
                <w:szCs w:val="28"/>
              </w:rPr>
              <w:t>September</w:t>
            </w:r>
          </w:p>
        </w:tc>
        <w:tc>
          <w:tcPr>
            <w:tcW w:w="1604" w:type="dxa"/>
            <w:shd w:val="clear" w:color="auto" w:fill="FDEADA"/>
            <w:vAlign w:val="center"/>
          </w:tcPr>
          <w:p w:rsidR="00BA23A4" w:rsidRDefault="00B46086">
            <w:pPr>
              <w:jc w:val="center"/>
              <w:rPr>
                <w:b/>
                <w:sz w:val="28"/>
                <w:szCs w:val="28"/>
              </w:rPr>
            </w:pPr>
            <w:r>
              <w:rPr>
                <w:b/>
                <w:sz w:val="28"/>
                <w:szCs w:val="28"/>
              </w:rPr>
              <w:t>October</w:t>
            </w:r>
          </w:p>
        </w:tc>
        <w:tc>
          <w:tcPr>
            <w:tcW w:w="1681" w:type="dxa"/>
            <w:shd w:val="clear" w:color="auto" w:fill="FDEADA"/>
            <w:vAlign w:val="center"/>
          </w:tcPr>
          <w:p w:rsidR="00BA23A4" w:rsidRDefault="00B46086">
            <w:pPr>
              <w:jc w:val="center"/>
              <w:rPr>
                <w:b/>
                <w:sz w:val="28"/>
                <w:szCs w:val="28"/>
              </w:rPr>
            </w:pPr>
            <w:r>
              <w:rPr>
                <w:b/>
                <w:sz w:val="28"/>
                <w:szCs w:val="28"/>
              </w:rPr>
              <w:t>November</w:t>
            </w:r>
          </w:p>
        </w:tc>
        <w:tc>
          <w:tcPr>
            <w:tcW w:w="1673" w:type="dxa"/>
            <w:shd w:val="clear" w:color="auto" w:fill="FDEADA"/>
            <w:vAlign w:val="center"/>
          </w:tcPr>
          <w:p w:rsidR="00BA23A4" w:rsidRDefault="00B46086">
            <w:pPr>
              <w:jc w:val="center"/>
              <w:rPr>
                <w:b/>
                <w:sz w:val="28"/>
                <w:szCs w:val="28"/>
              </w:rPr>
            </w:pPr>
            <w:r>
              <w:rPr>
                <w:b/>
                <w:sz w:val="28"/>
                <w:szCs w:val="28"/>
              </w:rPr>
              <w:t>December</w:t>
            </w:r>
          </w:p>
        </w:tc>
        <w:tc>
          <w:tcPr>
            <w:tcW w:w="1594" w:type="dxa"/>
            <w:shd w:val="clear" w:color="auto" w:fill="FDEADA"/>
            <w:vAlign w:val="center"/>
          </w:tcPr>
          <w:p w:rsidR="00BA23A4" w:rsidRDefault="00B46086">
            <w:pPr>
              <w:jc w:val="center"/>
              <w:rPr>
                <w:b/>
                <w:sz w:val="28"/>
                <w:szCs w:val="28"/>
              </w:rPr>
            </w:pPr>
            <w:r>
              <w:rPr>
                <w:b/>
                <w:sz w:val="28"/>
                <w:szCs w:val="28"/>
              </w:rPr>
              <w:t>January</w:t>
            </w:r>
          </w:p>
        </w:tc>
        <w:tc>
          <w:tcPr>
            <w:tcW w:w="1631" w:type="dxa"/>
            <w:shd w:val="clear" w:color="auto" w:fill="FDEADA"/>
            <w:vAlign w:val="center"/>
          </w:tcPr>
          <w:p w:rsidR="00BA23A4" w:rsidRDefault="00B46086">
            <w:pPr>
              <w:jc w:val="center"/>
              <w:rPr>
                <w:b/>
                <w:sz w:val="28"/>
                <w:szCs w:val="28"/>
              </w:rPr>
            </w:pPr>
            <w:r>
              <w:rPr>
                <w:b/>
                <w:sz w:val="28"/>
                <w:szCs w:val="28"/>
              </w:rPr>
              <w:t>February</w:t>
            </w:r>
          </w:p>
        </w:tc>
        <w:tc>
          <w:tcPr>
            <w:tcW w:w="1551" w:type="dxa"/>
            <w:shd w:val="clear" w:color="auto" w:fill="FDEADA"/>
            <w:vAlign w:val="center"/>
          </w:tcPr>
          <w:p w:rsidR="00BA23A4" w:rsidRDefault="00B46086">
            <w:pPr>
              <w:jc w:val="center"/>
              <w:rPr>
                <w:b/>
                <w:sz w:val="28"/>
                <w:szCs w:val="28"/>
              </w:rPr>
            </w:pPr>
            <w:r>
              <w:rPr>
                <w:b/>
                <w:sz w:val="28"/>
                <w:szCs w:val="28"/>
              </w:rPr>
              <w:t>March</w:t>
            </w:r>
          </w:p>
        </w:tc>
        <w:tc>
          <w:tcPr>
            <w:tcW w:w="1498" w:type="dxa"/>
            <w:shd w:val="clear" w:color="auto" w:fill="FDEADA"/>
            <w:vAlign w:val="center"/>
          </w:tcPr>
          <w:p w:rsidR="00BA23A4" w:rsidRDefault="00B46086">
            <w:pPr>
              <w:jc w:val="center"/>
              <w:rPr>
                <w:b/>
                <w:sz w:val="28"/>
                <w:szCs w:val="28"/>
              </w:rPr>
            </w:pPr>
            <w:r>
              <w:rPr>
                <w:b/>
                <w:sz w:val="28"/>
                <w:szCs w:val="28"/>
              </w:rPr>
              <w:t>April</w:t>
            </w:r>
          </w:p>
        </w:tc>
        <w:tc>
          <w:tcPr>
            <w:tcW w:w="1487" w:type="dxa"/>
            <w:shd w:val="clear" w:color="auto" w:fill="FDEADA"/>
            <w:vAlign w:val="center"/>
          </w:tcPr>
          <w:p w:rsidR="00BA23A4" w:rsidRDefault="00B46086">
            <w:pPr>
              <w:jc w:val="center"/>
              <w:rPr>
                <w:b/>
                <w:sz w:val="28"/>
                <w:szCs w:val="28"/>
              </w:rPr>
            </w:pPr>
            <w:r>
              <w:rPr>
                <w:b/>
                <w:sz w:val="28"/>
                <w:szCs w:val="28"/>
              </w:rPr>
              <w:t>May</w:t>
            </w:r>
          </w:p>
        </w:tc>
        <w:tc>
          <w:tcPr>
            <w:tcW w:w="1493" w:type="dxa"/>
            <w:shd w:val="clear" w:color="auto" w:fill="FDEADA"/>
            <w:vAlign w:val="center"/>
          </w:tcPr>
          <w:p w:rsidR="00BA23A4" w:rsidRDefault="00B46086">
            <w:pPr>
              <w:jc w:val="center"/>
              <w:rPr>
                <w:b/>
                <w:sz w:val="28"/>
                <w:szCs w:val="28"/>
              </w:rPr>
            </w:pPr>
            <w:r>
              <w:rPr>
                <w:b/>
                <w:sz w:val="28"/>
                <w:szCs w:val="28"/>
              </w:rPr>
              <w:t>June</w:t>
            </w:r>
          </w:p>
        </w:tc>
      </w:tr>
      <w:tr w:rsidR="00BA23A4">
        <w:tc>
          <w:tcPr>
            <w:tcW w:w="2000" w:type="dxa"/>
          </w:tcPr>
          <w:p w:rsidR="00BA23A4" w:rsidRDefault="00BA23A4">
            <w:pPr>
              <w:jc w:val="center"/>
              <w:rPr>
                <w:b/>
                <w:i/>
                <w:sz w:val="24"/>
                <w:szCs w:val="24"/>
              </w:rPr>
            </w:pPr>
          </w:p>
        </w:tc>
        <w:tc>
          <w:tcPr>
            <w:tcW w:w="2088" w:type="dxa"/>
            <w:vAlign w:val="center"/>
          </w:tcPr>
          <w:p w:rsidR="00BA23A4" w:rsidRDefault="00B46086">
            <w:pPr>
              <w:jc w:val="center"/>
              <w:rPr>
                <w:b/>
                <w:i/>
                <w:sz w:val="24"/>
                <w:szCs w:val="24"/>
              </w:rPr>
            </w:pPr>
            <w:r>
              <w:rPr>
                <w:b/>
                <w:i/>
                <w:sz w:val="24"/>
                <w:szCs w:val="24"/>
              </w:rPr>
              <w:t># of Monthly Meetings</w:t>
            </w:r>
          </w:p>
          <w:p w:rsidR="00BA23A4" w:rsidRDefault="00BA23A4">
            <w:pPr>
              <w:jc w:val="center"/>
              <w:rPr>
                <w:i/>
                <w:sz w:val="24"/>
                <w:szCs w:val="24"/>
              </w:rPr>
            </w:pPr>
          </w:p>
        </w:tc>
        <w:tc>
          <w:tcPr>
            <w:tcW w:w="1466" w:type="dxa"/>
            <w:shd w:val="clear" w:color="auto" w:fill="FDEADA"/>
          </w:tcPr>
          <w:p w:rsidR="00BA23A4" w:rsidRDefault="00BA23A4">
            <w:pPr>
              <w:rPr>
                <w:b/>
                <w:sz w:val="28"/>
                <w:szCs w:val="28"/>
              </w:rPr>
            </w:pPr>
          </w:p>
        </w:tc>
        <w:tc>
          <w:tcPr>
            <w:tcW w:w="1568" w:type="dxa"/>
            <w:shd w:val="clear" w:color="auto" w:fill="FDEADA"/>
          </w:tcPr>
          <w:p w:rsidR="00BA23A4" w:rsidRDefault="00BA23A4">
            <w:pPr>
              <w:rPr>
                <w:b/>
                <w:sz w:val="28"/>
                <w:szCs w:val="28"/>
              </w:rPr>
            </w:pPr>
          </w:p>
        </w:tc>
        <w:tc>
          <w:tcPr>
            <w:tcW w:w="1696" w:type="dxa"/>
            <w:shd w:val="clear" w:color="auto" w:fill="FDEADA"/>
          </w:tcPr>
          <w:p w:rsidR="00BA23A4" w:rsidRDefault="00BA23A4">
            <w:pPr>
              <w:rPr>
                <w:b/>
                <w:sz w:val="28"/>
                <w:szCs w:val="28"/>
              </w:rPr>
            </w:pPr>
          </w:p>
        </w:tc>
        <w:tc>
          <w:tcPr>
            <w:tcW w:w="1604" w:type="dxa"/>
            <w:shd w:val="clear" w:color="auto" w:fill="FDEADA"/>
          </w:tcPr>
          <w:p w:rsidR="00BA23A4" w:rsidRDefault="00BA23A4">
            <w:pPr>
              <w:rPr>
                <w:b/>
                <w:sz w:val="28"/>
                <w:szCs w:val="28"/>
              </w:rPr>
            </w:pPr>
          </w:p>
        </w:tc>
        <w:tc>
          <w:tcPr>
            <w:tcW w:w="1681" w:type="dxa"/>
            <w:shd w:val="clear" w:color="auto" w:fill="FDEADA"/>
          </w:tcPr>
          <w:p w:rsidR="00BA23A4" w:rsidRDefault="00BA23A4">
            <w:pPr>
              <w:rPr>
                <w:b/>
                <w:sz w:val="28"/>
                <w:szCs w:val="28"/>
              </w:rPr>
            </w:pPr>
          </w:p>
        </w:tc>
        <w:tc>
          <w:tcPr>
            <w:tcW w:w="1673" w:type="dxa"/>
            <w:shd w:val="clear" w:color="auto" w:fill="FDEADA"/>
          </w:tcPr>
          <w:p w:rsidR="00BA23A4" w:rsidRDefault="00BA23A4">
            <w:pPr>
              <w:rPr>
                <w:b/>
                <w:sz w:val="28"/>
                <w:szCs w:val="28"/>
              </w:rPr>
            </w:pPr>
          </w:p>
        </w:tc>
        <w:tc>
          <w:tcPr>
            <w:tcW w:w="1594" w:type="dxa"/>
            <w:shd w:val="clear" w:color="auto" w:fill="FDEADA"/>
          </w:tcPr>
          <w:p w:rsidR="00BA23A4" w:rsidRDefault="00BA23A4">
            <w:pPr>
              <w:rPr>
                <w:b/>
                <w:sz w:val="28"/>
                <w:szCs w:val="28"/>
              </w:rPr>
            </w:pPr>
          </w:p>
        </w:tc>
        <w:tc>
          <w:tcPr>
            <w:tcW w:w="1631" w:type="dxa"/>
            <w:shd w:val="clear" w:color="auto" w:fill="FDEADA"/>
          </w:tcPr>
          <w:p w:rsidR="00BA23A4" w:rsidRDefault="00BA23A4">
            <w:pPr>
              <w:rPr>
                <w:b/>
                <w:sz w:val="28"/>
                <w:szCs w:val="28"/>
              </w:rPr>
            </w:pPr>
          </w:p>
        </w:tc>
        <w:tc>
          <w:tcPr>
            <w:tcW w:w="1551" w:type="dxa"/>
            <w:shd w:val="clear" w:color="auto" w:fill="FDEADA"/>
          </w:tcPr>
          <w:p w:rsidR="00BA23A4" w:rsidRDefault="00BA23A4">
            <w:pPr>
              <w:rPr>
                <w:b/>
                <w:sz w:val="28"/>
                <w:szCs w:val="28"/>
              </w:rPr>
            </w:pPr>
          </w:p>
        </w:tc>
        <w:tc>
          <w:tcPr>
            <w:tcW w:w="1498" w:type="dxa"/>
            <w:shd w:val="clear" w:color="auto" w:fill="FDEADA"/>
          </w:tcPr>
          <w:p w:rsidR="00BA23A4" w:rsidRDefault="00BA23A4">
            <w:pPr>
              <w:rPr>
                <w:b/>
                <w:sz w:val="28"/>
                <w:szCs w:val="28"/>
              </w:rPr>
            </w:pPr>
          </w:p>
        </w:tc>
        <w:tc>
          <w:tcPr>
            <w:tcW w:w="1487" w:type="dxa"/>
            <w:shd w:val="clear" w:color="auto" w:fill="FDEADA"/>
          </w:tcPr>
          <w:p w:rsidR="00BA23A4" w:rsidRDefault="00BA23A4">
            <w:pPr>
              <w:rPr>
                <w:b/>
                <w:sz w:val="28"/>
                <w:szCs w:val="28"/>
              </w:rPr>
            </w:pPr>
          </w:p>
        </w:tc>
        <w:tc>
          <w:tcPr>
            <w:tcW w:w="1493" w:type="dxa"/>
            <w:shd w:val="clear" w:color="auto" w:fill="FDEADA"/>
          </w:tcPr>
          <w:p w:rsidR="00BA23A4" w:rsidRDefault="00BA23A4">
            <w:pPr>
              <w:rPr>
                <w:b/>
                <w:sz w:val="28"/>
                <w:szCs w:val="28"/>
              </w:rPr>
            </w:pPr>
          </w:p>
        </w:tc>
      </w:tr>
      <w:tr w:rsidR="00BA23A4">
        <w:tc>
          <w:tcPr>
            <w:tcW w:w="2000" w:type="dxa"/>
          </w:tcPr>
          <w:p w:rsidR="00BA23A4" w:rsidRDefault="00B46086">
            <w:pPr>
              <w:jc w:val="center"/>
              <w:rPr>
                <w:b/>
                <w:sz w:val="24"/>
                <w:szCs w:val="24"/>
              </w:rPr>
            </w:pPr>
            <w:r>
              <w:rPr>
                <w:b/>
                <w:sz w:val="24"/>
                <w:szCs w:val="24"/>
              </w:rPr>
              <w:t>Recruitment</w:t>
            </w:r>
          </w:p>
        </w:tc>
        <w:tc>
          <w:tcPr>
            <w:tcW w:w="2088" w:type="dxa"/>
            <w:vAlign w:val="center"/>
          </w:tcPr>
          <w:p w:rsidR="00BA23A4" w:rsidRDefault="00B46086">
            <w:pPr>
              <w:jc w:val="center"/>
              <w:rPr>
                <w:i/>
                <w:sz w:val="24"/>
                <w:szCs w:val="24"/>
              </w:rPr>
            </w:pPr>
            <w:r>
              <w:rPr>
                <w:i/>
                <w:sz w:val="24"/>
                <w:szCs w:val="24"/>
              </w:rPr>
              <w:t>Recruit Participants</w:t>
            </w:r>
          </w:p>
          <w:p w:rsidR="00BA23A4" w:rsidRDefault="00BA23A4">
            <w:pPr>
              <w:jc w:val="center"/>
              <w:rPr>
                <w:i/>
                <w:sz w:val="24"/>
                <w:szCs w:val="24"/>
              </w:rPr>
            </w:pPr>
          </w:p>
        </w:tc>
        <w:tc>
          <w:tcPr>
            <w:tcW w:w="1466" w:type="dxa"/>
          </w:tcPr>
          <w:p w:rsidR="00BA23A4" w:rsidRDefault="00BA23A4">
            <w:pPr>
              <w:rPr>
                <w:b/>
                <w:sz w:val="28"/>
                <w:szCs w:val="28"/>
              </w:rPr>
            </w:pPr>
          </w:p>
        </w:tc>
        <w:tc>
          <w:tcPr>
            <w:tcW w:w="1568" w:type="dxa"/>
          </w:tcPr>
          <w:p w:rsidR="00BA23A4" w:rsidRDefault="00BA23A4">
            <w:pPr>
              <w:rPr>
                <w:b/>
                <w:sz w:val="28"/>
                <w:szCs w:val="28"/>
              </w:rPr>
            </w:pPr>
          </w:p>
        </w:tc>
        <w:tc>
          <w:tcPr>
            <w:tcW w:w="1696" w:type="dxa"/>
          </w:tcPr>
          <w:p w:rsidR="00BA23A4" w:rsidRDefault="00BA23A4">
            <w:pPr>
              <w:rPr>
                <w:b/>
                <w:sz w:val="28"/>
                <w:szCs w:val="28"/>
              </w:rPr>
            </w:pPr>
          </w:p>
        </w:tc>
        <w:tc>
          <w:tcPr>
            <w:tcW w:w="1604" w:type="dxa"/>
          </w:tcPr>
          <w:p w:rsidR="00BA23A4" w:rsidRDefault="00BA23A4">
            <w:pPr>
              <w:rPr>
                <w:b/>
                <w:sz w:val="28"/>
                <w:szCs w:val="28"/>
              </w:rPr>
            </w:pPr>
          </w:p>
        </w:tc>
        <w:tc>
          <w:tcPr>
            <w:tcW w:w="1681" w:type="dxa"/>
          </w:tcPr>
          <w:p w:rsidR="00BA23A4" w:rsidRDefault="00BA23A4">
            <w:pPr>
              <w:rPr>
                <w:b/>
                <w:sz w:val="28"/>
                <w:szCs w:val="28"/>
              </w:rPr>
            </w:pPr>
          </w:p>
        </w:tc>
        <w:tc>
          <w:tcPr>
            <w:tcW w:w="1673" w:type="dxa"/>
          </w:tcPr>
          <w:p w:rsidR="00BA23A4" w:rsidRDefault="00BA23A4">
            <w:pPr>
              <w:rPr>
                <w:b/>
                <w:sz w:val="28"/>
                <w:szCs w:val="28"/>
              </w:rPr>
            </w:pPr>
          </w:p>
        </w:tc>
        <w:tc>
          <w:tcPr>
            <w:tcW w:w="1594" w:type="dxa"/>
          </w:tcPr>
          <w:p w:rsidR="00BA23A4" w:rsidRDefault="00BA23A4">
            <w:pPr>
              <w:rPr>
                <w:b/>
                <w:sz w:val="28"/>
                <w:szCs w:val="28"/>
              </w:rPr>
            </w:pPr>
          </w:p>
        </w:tc>
        <w:tc>
          <w:tcPr>
            <w:tcW w:w="1631" w:type="dxa"/>
          </w:tcPr>
          <w:p w:rsidR="00BA23A4" w:rsidRDefault="00BA23A4">
            <w:pPr>
              <w:rPr>
                <w:b/>
                <w:sz w:val="28"/>
                <w:szCs w:val="28"/>
              </w:rPr>
            </w:pPr>
          </w:p>
        </w:tc>
        <w:tc>
          <w:tcPr>
            <w:tcW w:w="1551" w:type="dxa"/>
          </w:tcPr>
          <w:p w:rsidR="00BA23A4" w:rsidRDefault="00BA23A4">
            <w:pPr>
              <w:rPr>
                <w:b/>
                <w:sz w:val="28"/>
                <w:szCs w:val="28"/>
              </w:rPr>
            </w:pPr>
          </w:p>
        </w:tc>
        <w:tc>
          <w:tcPr>
            <w:tcW w:w="1498" w:type="dxa"/>
          </w:tcPr>
          <w:p w:rsidR="00BA23A4" w:rsidRDefault="00BA23A4">
            <w:pPr>
              <w:rPr>
                <w:b/>
                <w:sz w:val="28"/>
                <w:szCs w:val="28"/>
              </w:rPr>
            </w:pPr>
          </w:p>
        </w:tc>
        <w:tc>
          <w:tcPr>
            <w:tcW w:w="1487" w:type="dxa"/>
          </w:tcPr>
          <w:p w:rsidR="00BA23A4" w:rsidRDefault="00BA23A4">
            <w:pPr>
              <w:rPr>
                <w:b/>
                <w:sz w:val="28"/>
                <w:szCs w:val="28"/>
              </w:rPr>
            </w:pPr>
          </w:p>
        </w:tc>
        <w:tc>
          <w:tcPr>
            <w:tcW w:w="1493" w:type="dxa"/>
          </w:tcPr>
          <w:p w:rsidR="00BA23A4" w:rsidRDefault="00BA23A4">
            <w:pPr>
              <w:rPr>
                <w:b/>
                <w:sz w:val="28"/>
                <w:szCs w:val="28"/>
              </w:rPr>
            </w:pPr>
          </w:p>
        </w:tc>
      </w:tr>
      <w:tr w:rsidR="00BA23A4">
        <w:tc>
          <w:tcPr>
            <w:tcW w:w="2000" w:type="dxa"/>
            <w:vMerge w:val="restart"/>
            <w:shd w:val="clear" w:color="auto" w:fill="F2F2F2"/>
          </w:tcPr>
          <w:p w:rsidR="00BA23A4" w:rsidRDefault="00B46086">
            <w:pPr>
              <w:jc w:val="center"/>
              <w:rPr>
                <w:b/>
                <w:sz w:val="24"/>
                <w:szCs w:val="24"/>
              </w:rPr>
            </w:pPr>
            <w:r>
              <w:rPr>
                <w:b/>
                <w:sz w:val="24"/>
                <w:szCs w:val="24"/>
              </w:rPr>
              <w:t>Creating a Youth-Driven Strategic Plan for Community Change</w:t>
            </w:r>
          </w:p>
        </w:tc>
        <w:tc>
          <w:tcPr>
            <w:tcW w:w="2088" w:type="dxa"/>
            <w:shd w:val="clear" w:color="auto" w:fill="F2F2F2"/>
            <w:vAlign w:val="center"/>
          </w:tcPr>
          <w:p w:rsidR="00BA23A4" w:rsidRDefault="00B46086">
            <w:pPr>
              <w:jc w:val="center"/>
              <w:rPr>
                <w:i/>
                <w:sz w:val="24"/>
                <w:szCs w:val="24"/>
              </w:rPr>
            </w:pPr>
            <w:r>
              <w:rPr>
                <w:i/>
                <w:sz w:val="24"/>
                <w:szCs w:val="24"/>
              </w:rPr>
              <w:t>Introduce Youth to Community Change Processes</w:t>
            </w:r>
          </w:p>
          <w:p w:rsidR="00BA23A4" w:rsidRDefault="00BA23A4">
            <w:pPr>
              <w:jc w:val="center"/>
              <w:rPr>
                <w:i/>
                <w:sz w:val="24"/>
                <w:szCs w:val="24"/>
              </w:rPr>
            </w:pPr>
          </w:p>
        </w:tc>
        <w:tc>
          <w:tcPr>
            <w:tcW w:w="1466" w:type="dxa"/>
            <w:shd w:val="clear" w:color="auto" w:fill="F2F2F2"/>
          </w:tcPr>
          <w:p w:rsidR="00BA23A4" w:rsidRDefault="00BA23A4">
            <w:pPr>
              <w:rPr>
                <w:b/>
                <w:sz w:val="28"/>
                <w:szCs w:val="28"/>
              </w:rPr>
            </w:pPr>
          </w:p>
        </w:tc>
        <w:tc>
          <w:tcPr>
            <w:tcW w:w="1568" w:type="dxa"/>
            <w:shd w:val="clear" w:color="auto" w:fill="F2F2F2"/>
          </w:tcPr>
          <w:p w:rsidR="00BA23A4" w:rsidRDefault="00BA23A4">
            <w:pPr>
              <w:rPr>
                <w:b/>
                <w:sz w:val="28"/>
                <w:szCs w:val="28"/>
              </w:rPr>
            </w:pPr>
          </w:p>
        </w:tc>
        <w:tc>
          <w:tcPr>
            <w:tcW w:w="1696" w:type="dxa"/>
            <w:shd w:val="clear" w:color="auto" w:fill="F2F2F2"/>
          </w:tcPr>
          <w:p w:rsidR="00BA23A4" w:rsidRDefault="00BA23A4">
            <w:pPr>
              <w:rPr>
                <w:b/>
                <w:sz w:val="28"/>
                <w:szCs w:val="28"/>
              </w:rPr>
            </w:pPr>
          </w:p>
        </w:tc>
        <w:tc>
          <w:tcPr>
            <w:tcW w:w="1604" w:type="dxa"/>
            <w:shd w:val="clear" w:color="auto" w:fill="F2F2F2"/>
          </w:tcPr>
          <w:p w:rsidR="00BA23A4" w:rsidRDefault="00BA23A4">
            <w:pPr>
              <w:rPr>
                <w:b/>
                <w:sz w:val="28"/>
                <w:szCs w:val="28"/>
              </w:rPr>
            </w:pPr>
          </w:p>
        </w:tc>
        <w:tc>
          <w:tcPr>
            <w:tcW w:w="1681" w:type="dxa"/>
            <w:shd w:val="clear" w:color="auto" w:fill="F2F2F2"/>
          </w:tcPr>
          <w:p w:rsidR="00BA23A4" w:rsidRDefault="00BA23A4">
            <w:pPr>
              <w:rPr>
                <w:b/>
                <w:sz w:val="28"/>
                <w:szCs w:val="28"/>
              </w:rPr>
            </w:pPr>
          </w:p>
        </w:tc>
        <w:tc>
          <w:tcPr>
            <w:tcW w:w="1673" w:type="dxa"/>
            <w:shd w:val="clear" w:color="auto" w:fill="F2F2F2"/>
          </w:tcPr>
          <w:p w:rsidR="00BA23A4" w:rsidRDefault="00BA23A4">
            <w:pPr>
              <w:rPr>
                <w:b/>
                <w:sz w:val="28"/>
                <w:szCs w:val="28"/>
              </w:rPr>
            </w:pPr>
          </w:p>
        </w:tc>
        <w:tc>
          <w:tcPr>
            <w:tcW w:w="1594" w:type="dxa"/>
            <w:shd w:val="clear" w:color="auto" w:fill="F2F2F2"/>
          </w:tcPr>
          <w:p w:rsidR="00BA23A4" w:rsidRDefault="00BA23A4">
            <w:pPr>
              <w:rPr>
                <w:b/>
                <w:sz w:val="28"/>
                <w:szCs w:val="28"/>
              </w:rPr>
            </w:pPr>
          </w:p>
        </w:tc>
        <w:tc>
          <w:tcPr>
            <w:tcW w:w="1631" w:type="dxa"/>
            <w:shd w:val="clear" w:color="auto" w:fill="F2F2F2"/>
          </w:tcPr>
          <w:p w:rsidR="00BA23A4" w:rsidRDefault="00BA23A4">
            <w:pPr>
              <w:rPr>
                <w:b/>
                <w:sz w:val="28"/>
                <w:szCs w:val="28"/>
              </w:rPr>
            </w:pPr>
          </w:p>
        </w:tc>
        <w:tc>
          <w:tcPr>
            <w:tcW w:w="1551" w:type="dxa"/>
            <w:shd w:val="clear" w:color="auto" w:fill="F2F2F2"/>
          </w:tcPr>
          <w:p w:rsidR="00BA23A4" w:rsidRDefault="00BA23A4">
            <w:pPr>
              <w:rPr>
                <w:b/>
                <w:sz w:val="28"/>
                <w:szCs w:val="28"/>
              </w:rPr>
            </w:pPr>
          </w:p>
        </w:tc>
        <w:tc>
          <w:tcPr>
            <w:tcW w:w="1498" w:type="dxa"/>
            <w:shd w:val="clear" w:color="auto" w:fill="F2F2F2"/>
          </w:tcPr>
          <w:p w:rsidR="00BA23A4" w:rsidRDefault="00BA23A4">
            <w:pPr>
              <w:rPr>
                <w:b/>
                <w:sz w:val="28"/>
                <w:szCs w:val="28"/>
              </w:rPr>
            </w:pPr>
          </w:p>
        </w:tc>
        <w:tc>
          <w:tcPr>
            <w:tcW w:w="1487" w:type="dxa"/>
            <w:shd w:val="clear" w:color="auto" w:fill="F2F2F2"/>
          </w:tcPr>
          <w:p w:rsidR="00BA23A4" w:rsidRDefault="00BA23A4">
            <w:pPr>
              <w:rPr>
                <w:b/>
                <w:sz w:val="28"/>
                <w:szCs w:val="28"/>
              </w:rPr>
            </w:pPr>
          </w:p>
        </w:tc>
        <w:tc>
          <w:tcPr>
            <w:tcW w:w="1493" w:type="dxa"/>
            <w:shd w:val="clear" w:color="auto" w:fill="F2F2F2"/>
          </w:tcPr>
          <w:p w:rsidR="00BA23A4" w:rsidRDefault="00BA23A4">
            <w:pPr>
              <w:rPr>
                <w:b/>
                <w:sz w:val="28"/>
                <w:szCs w:val="28"/>
              </w:rPr>
            </w:pPr>
          </w:p>
        </w:tc>
      </w:tr>
      <w:tr w:rsidR="00BA23A4">
        <w:tc>
          <w:tcPr>
            <w:tcW w:w="2000" w:type="dxa"/>
            <w:vMerge/>
            <w:shd w:val="clear" w:color="auto" w:fill="F2F2F2"/>
          </w:tcPr>
          <w:p w:rsidR="00BA23A4" w:rsidRDefault="00BA23A4">
            <w:pPr>
              <w:widowControl w:val="0"/>
              <w:pBdr>
                <w:top w:val="nil"/>
                <w:left w:val="nil"/>
                <w:bottom w:val="nil"/>
                <w:right w:val="nil"/>
                <w:between w:val="nil"/>
              </w:pBdr>
              <w:spacing w:line="276" w:lineRule="auto"/>
              <w:rPr>
                <w:b/>
                <w:sz w:val="28"/>
                <w:szCs w:val="28"/>
              </w:rPr>
            </w:pPr>
          </w:p>
        </w:tc>
        <w:tc>
          <w:tcPr>
            <w:tcW w:w="2088" w:type="dxa"/>
            <w:shd w:val="clear" w:color="auto" w:fill="F2F2F2"/>
            <w:vAlign w:val="center"/>
          </w:tcPr>
          <w:p w:rsidR="00BA23A4" w:rsidRDefault="00B46086">
            <w:pPr>
              <w:jc w:val="center"/>
              <w:rPr>
                <w:i/>
                <w:sz w:val="24"/>
                <w:szCs w:val="24"/>
              </w:rPr>
            </w:pPr>
            <w:r>
              <w:rPr>
                <w:i/>
                <w:sz w:val="24"/>
                <w:szCs w:val="24"/>
              </w:rPr>
              <w:t>Determine a Problem of Practice</w:t>
            </w:r>
          </w:p>
          <w:p w:rsidR="00BA23A4" w:rsidRDefault="00BA23A4">
            <w:pPr>
              <w:jc w:val="center"/>
              <w:rPr>
                <w:i/>
                <w:sz w:val="24"/>
                <w:szCs w:val="24"/>
              </w:rPr>
            </w:pPr>
          </w:p>
        </w:tc>
        <w:tc>
          <w:tcPr>
            <w:tcW w:w="1466" w:type="dxa"/>
            <w:shd w:val="clear" w:color="auto" w:fill="F2F2F2"/>
          </w:tcPr>
          <w:p w:rsidR="00BA23A4" w:rsidRDefault="00BA23A4">
            <w:pPr>
              <w:rPr>
                <w:b/>
                <w:sz w:val="28"/>
                <w:szCs w:val="28"/>
              </w:rPr>
            </w:pPr>
          </w:p>
        </w:tc>
        <w:tc>
          <w:tcPr>
            <w:tcW w:w="1568" w:type="dxa"/>
            <w:shd w:val="clear" w:color="auto" w:fill="F2F2F2"/>
          </w:tcPr>
          <w:p w:rsidR="00BA23A4" w:rsidRDefault="00BA23A4">
            <w:pPr>
              <w:rPr>
                <w:b/>
                <w:sz w:val="28"/>
                <w:szCs w:val="28"/>
              </w:rPr>
            </w:pPr>
          </w:p>
        </w:tc>
        <w:tc>
          <w:tcPr>
            <w:tcW w:w="1696" w:type="dxa"/>
            <w:shd w:val="clear" w:color="auto" w:fill="F2F2F2"/>
          </w:tcPr>
          <w:p w:rsidR="00BA23A4" w:rsidRDefault="00BA23A4">
            <w:pPr>
              <w:rPr>
                <w:b/>
                <w:sz w:val="28"/>
                <w:szCs w:val="28"/>
              </w:rPr>
            </w:pPr>
          </w:p>
        </w:tc>
        <w:tc>
          <w:tcPr>
            <w:tcW w:w="1604" w:type="dxa"/>
            <w:shd w:val="clear" w:color="auto" w:fill="F2F2F2"/>
          </w:tcPr>
          <w:p w:rsidR="00BA23A4" w:rsidRDefault="00BA23A4">
            <w:pPr>
              <w:rPr>
                <w:b/>
                <w:sz w:val="28"/>
                <w:szCs w:val="28"/>
              </w:rPr>
            </w:pPr>
          </w:p>
        </w:tc>
        <w:tc>
          <w:tcPr>
            <w:tcW w:w="1681" w:type="dxa"/>
            <w:shd w:val="clear" w:color="auto" w:fill="F2F2F2"/>
          </w:tcPr>
          <w:p w:rsidR="00BA23A4" w:rsidRDefault="00BA23A4">
            <w:pPr>
              <w:rPr>
                <w:b/>
                <w:sz w:val="28"/>
                <w:szCs w:val="28"/>
              </w:rPr>
            </w:pPr>
          </w:p>
        </w:tc>
        <w:tc>
          <w:tcPr>
            <w:tcW w:w="1673" w:type="dxa"/>
            <w:shd w:val="clear" w:color="auto" w:fill="F2F2F2"/>
          </w:tcPr>
          <w:p w:rsidR="00BA23A4" w:rsidRDefault="00BA23A4">
            <w:pPr>
              <w:rPr>
                <w:b/>
                <w:sz w:val="28"/>
                <w:szCs w:val="28"/>
              </w:rPr>
            </w:pPr>
          </w:p>
        </w:tc>
        <w:tc>
          <w:tcPr>
            <w:tcW w:w="1594" w:type="dxa"/>
            <w:shd w:val="clear" w:color="auto" w:fill="F2F2F2"/>
          </w:tcPr>
          <w:p w:rsidR="00BA23A4" w:rsidRDefault="00BA23A4">
            <w:pPr>
              <w:rPr>
                <w:b/>
                <w:sz w:val="28"/>
                <w:szCs w:val="28"/>
              </w:rPr>
            </w:pPr>
          </w:p>
        </w:tc>
        <w:tc>
          <w:tcPr>
            <w:tcW w:w="1631" w:type="dxa"/>
            <w:shd w:val="clear" w:color="auto" w:fill="F2F2F2"/>
          </w:tcPr>
          <w:p w:rsidR="00BA23A4" w:rsidRDefault="00BA23A4">
            <w:pPr>
              <w:rPr>
                <w:b/>
                <w:sz w:val="28"/>
                <w:szCs w:val="28"/>
              </w:rPr>
            </w:pPr>
          </w:p>
        </w:tc>
        <w:tc>
          <w:tcPr>
            <w:tcW w:w="1551" w:type="dxa"/>
            <w:shd w:val="clear" w:color="auto" w:fill="F2F2F2"/>
          </w:tcPr>
          <w:p w:rsidR="00BA23A4" w:rsidRDefault="00BA23A4">
            <w:pPr>
              <w:rPr>
                <w:b/>
                <w:sz w:val="28"/>
                <w:szCs w:val="28"/>
              </w:rPr>
            </w:pPr>
          </w:p>
        </w:tc>
        <w:tc>
          <w:tcPr>
            <w:tcW w:w="1498" w:type="dxa"/>
            <w:shd w:val="clear" w:color="auto" w:fill="F2F2F2"/>
          </w:tcPr>
          <w:p w:rsidR="00BA23A4" w:rsidRDefault="00BA23A4">
            <w:pPr>
              <w:rPr>
                <w:b/>
                <w:sz w:val="28"/>
                <w:szCs w:val="28"/>
              </w:rPr>
            </w:pPr>
          </w:p>
        </w:tc>
        <w:tc>
          <w:tcPr>
            <w:tcW w:w="1487" w:type="dxa"/>
            <w:shd w:val="clear" w:color="auto" w:fill="F2F2F2"/>
          </w:tcPr>
          <w:p w:rsidR="00BA23A4" w:rsidRDefault="00BA23A4">
            <w:pPr>
              <w:rPr>
                <w:b/>
                <w:sz w:val="28"/>
                <w:szCs w:val="28"/>
              </w:rPr>
            </w:pPr>
          </w:p>
        </w:tc>
        <w:tc>
          <w:tcPr>
            <w:tcW w:w="1493" w:type="dxa"/>
            <w:shd w:val="clear" w:color="auto" w:fill="F2F2F2"/>
          </w:tcPr>
          <w:p w:rsidR="00BA23A4" w:rsidRDefault="00BA23A4">
            <w:pPr>
              <w:rPr>
                <w:b/>
                <w:sz w:val="28"/>
                <w:szCs w:val="28"/>
              </w:rPr>
            </w:pPr>
          </w:p>
        </w:tc>
      </w:tr>
      <w:tr w:rsidR="00BA23A4">
        <w:tc>
          <w:tcPr>
            <w:tcW w:w="2000" w:type="dxa"/>
            <w:vMerge/>
            <w:shd w:val="clear" w:color="auto" w:fill="F2F2F2"/>
          </w:tcPr>
          <w:p w:rsidR="00BA23A4" w:rsidRDefault="00BA23A4">
            <w:pPr>
              <w:widowControl w:val="0"/>
              <w:pBdr>
                <w:top w:val="nil"/>
                <w:left w:val="nil"/>
                <w:bottom w:val="nil"/>
                <w:right w:val="nil"/>
                <w:between w:val="nil"/>
              </w:pBdr>
              <w:spacing w:line="276" w:lineRule="auto"/>
              <w:rPr>
                <w:b/>
                <w:sz w:val="28"/>
                <w:szCs w:val="28"/>
              </w:rPr>
            </w:pPr>
          </w:p>
        </w:tc>
        <w:tc>
          <w:tcPr>
            <w:tcW w:w="2088" w:type="dxa"/>
            <w:shd w:val="clear" w:color="auto" w:fill="F2F2F2"/>
            <w:vAlign w:val="center"/>
          </w:tcPr>
          <w:p w:rsidR="00BA23A4" w:rsidRDefault="00B46086">
            <w:pPr>
              <w:jc w:val="center"/>
              <w:rPr>
                <w:i/>
                <w:sz w:val="24"/>
                <w:szCs w:val="24"/>
              </w:rPr>
            </w:pPr>
            <w:r>
              <w:rPr>
                <w:i/>
                <w:sz w:val="24"/>
                <w:szCs w:val="24"/>
              </w:rPr>
              <w:t>Identify Intervening Variables</w:t>
            </w:r>
          </w:p>
        </w:tc>
        <w:tc>
          <w:tcPr>
            <w:tcW w:w="1466" w:type="dxa"/>
            <w:shd w:val="clear" w:color="auto" w:fill="F2F2F2"/>
          </w:tcPr>
          <w:p w:rsidR="00BA23A4" w:rsidRDefault="00BA23A4">
            <w:pPr>
              <w:rPr>
                <w:b/>
                <w:sz w:val="28"/>
                <w:szCs w:val="28"/>
              </w:rPr>
            </w:pPr>
          </w:p>
        </w:tc>
        <w:tc>
          <w:tcPr>
            <w:tcW w:w="1568" w:type="dxa"/>
            <w:shd w:val="clear" w:color="auto" w:fill="F2F2F2"/>
          </w:tcPr>
          <w:p w:rsidR="00BA23A4" w:rsidRDefault="00BA23A4">
            <w:pPr>
              <w:rPr>
                <w:b/>
                <w:sz w:val="28"/>
                <w:szCs w:val="28"/>
              </w:rPr>
            </w:pPr>
          </w:p>
        </w:tc>
        <w:tc>
          <w:tcPr>
            <w:tcW w:w="1696" w:type="dxa"/>
            <w:shd w:val="clear" w:color="auto" w:fill="F2F2F2"/>
          </w:tcPr>
          <w:p w:rsidR="00BA23A4" w:rsidRDefault="00BA23A4">
            <w:pPr>
              <w:rPr>
                <w:b/>
                <w:sz w:val="28"/>
                <w:szCs w:val="28"/>
              </w:rPr>
            </w:pPr>
          </w:p>
        </w:tc>
        <w:tc>
          <w:tcPr>
            <w:tcW w:w="1604" w:type="dxa"/>
            <w:shd w:val="clear" w:color="auto" w:fill="F2F2F2"/>
          </w:tcPr>
          <w:p w:rsidR="00BA23A4" w:rsidRDefault="00BA23A4">
            <w:pPr>
              <w:rPr>
                <w:b/>
                <w:sz w:val="28"/>
                <w:szCs w:val="28"/>
              </w:rPr>
            </w:pPr>
          </w:p>
        </w:tc>
        <w:tc>
          <w:tcPr>
            <w:tcW w:w="1681" w:type="dxa"/>
            <w:shd w:val="clear" w:color="auto" w:fill="F2F2F2"/>
          </w:tcPr>
          <w:p w:rsidR="00BA23A4" w:rsidRDefault="00BA23A4">
            <w:pPr>
              <w:rPr>
                <w:b/>
                <w:sz w:val="28"/>
                <w:szCs w:val="28"/>
              </w:rPr>
            </w:pPr>
          </w:p>
        </w:tc>
        <w:tc>
          <w:tcPr>
            <w:tcW w:w="1673" w:type="dxa"/>
            <w:shd w:val="clear" w:color="auto" w:fill="F2F2F2"/>
          </w:tcPr>
          <w:p w:rsidR="00BA23A4" w:rsidRDefault="00BA23A4">
            <w:pPr>
              <w:rPr>
                <w:b/>
                <w:sz w:val="28"/>
                <w:szCs w:val="28"/>
              </w:rPr>
            </w:pPr>
          </w:p>
        </w:tc>
        <w:tc>
          <w:tcPr>
            <w:tcW w:w="1594" w:type="dxa"/>
            <w:shd w:val="clear" w:color="auto" w:fill="F2F2F2"/>
          </w:tcPr>
          <w:p w:rsidR="00BA23A4" w:rsidRDefault="00BA23A4">
            <w:pPr>
              <w:rPr>
                <w:b/>
                <w:sz w:val="28"/>
                <w:szCs w:val="28"/>
              </w:rPr>
            </w:pPr>
          </w:p>
        </w:tc>
        <w:tc>
          <w:tcPr>
            <w:tcW w:w="1631" w:type="dxa"/>
            <w:shd w:val="clear" w:color="auto" w:fill="F2F2F2"/>
          </w:tcPr>
          <w:p w:rsidR="00BA23A4" w:rsidRDefault="00BA23A4">
            <w:pPr>
              <w:rPr>
                <w:b/>
                <w:sz w:val="28"/>
                <w:szCs w:val="28"/>
              </w:rPr>
            </w:pPr>
          </w:p>
        </w:tc>
        <w:tc>
          <w:tcPr>
            <w:tcW w:w="1551" w:type="dxa"/>
            <w:shd w:val="clear" w:color="auto" w:fill="F2F2F2"/>
          </w:tcPr>
          <w:p w:rsidR="00BA23A4" w:rsidRDefault="00BA23A4">
            <w:pPr>
              <w:rPr>
                <w:b/>
                <w:sz w:val="28"/>
                <w:szCs w:val="28"/>
              </w:rPr>
            </w:pPr>
          </w:p>
        </w:tc>
        <w:tc>
          <w:tcPr>
            <w:tcW w:w="1498" w:type="dxa"/>
            <w:shd w:val="clear" w:color="auto" w:fill="F2F2F2"/>
          </w:tcPr>
          <w:p w:rsidR="00BA23A4" w:rsidRDefault="00BA23A4">
            <w:pPr>
              <w:rPr>
                <w:b/>
                <w:sz w:val="28"/>
                <w:szCs w:val="28"/>
              </w:rPr>
            </w:pPr>
          </w:p>
        </w:tc>
        <w:tc>
          <w:tcPr>
            <w:tcW w:w="1487" w:type="dxa"/>
            <w:shd w:val="clear" w:color="auto" w:fill="F2F2F2"/>
          </w:tcPr>
          <w:p w:rsidR="00BA23A4" w:rsidRDefault="00BA23A4">
            <w:pPr>
              <w:rPr>
                <w:b/>
                <w:sz w:val="28"/>
                <w:szCs w:val="28"/>
              </w:rPr>
            </w:pPr>
          </w:p>
        </w:tc>
        <w:tc>
          <w:tcPr>
            <w:tcW w:w="1493" w:type="dxa"/>
            <w:shd w:val="clear" w:color="auto" w:fill="F2F2F2"/>
          </w:tcPr>
          <w:p w:rsidR="00BA23A4" w:rsidRDefault="00BA23A4">
            <w:pPr>
              <w:rPr>
                <w:b/>
                <w:sz w:val="28"/>
                <w:szCs w:val="28"/>
              </w:rPr>
            </w:pPr>
          </w:p>
        </w:tc>
      </w:tr>
      <w:tr w:rsidR="00BA23A4">
        <w:tc>
          <w:tcPr>
            <w:tcW w:w="2000" w:type="dxa"/>
            <w:vMerge/>
            <w:shd w:val="clear" w:color="auto" w:fill="F2F2F2"/>
          </w:tcPr>
          <w:p w:rsidR="00BA23A4" w:rsidRDefault="00BA23A4">
            <w:pPr>
              <w:widowControl w:val="0"/>
              <w:pBdr>
                <w:top w:val="nil"/>
                <w:left w:val="nil"/>
                <w:bottom w:val="nil"/>
                <w:right w:val="nil"/>
                <w:between w:val="nil"/>
              </w:pBdr>
              <w:spacing w:line="276" w:lineRule="auto"/>
              <w:rPr>
                <w:b/>
                <w:sz w:val="28"/>
                <w:szCs w:val="28"/>
              </w:rPr>
            </w:pPr>
          </w:p>
        </w:tc>
        <w:tc>
          <w:tcPr>
            <w:tcW w:w="2088" w:type="dxa"/>
            <w:shd w:val="clear" w:color="auto" w:fill="F2F2F2"/>
            <w:vAlign w:val="center"/>
          </w:tcPr>
          <w:p w:rsidR="00BA23A4" w:rsidRDefault="00B46086">
            <w:pPr>
              <w:jc w:val="center"/>
              <w:rPr>
                <w:i/>
                <w:sz w:val="24"/>
                <w:szCs w:val="24"/>
              </w:rPr>
            </w:pPr>
            <w:r>
              <w:rPr>
                <w:i/>
                <w:sz w:val="24"/>
                <w:szCs w:val="24"/>
              </w:rPr>
              <w:t>Select Evidence-based Strategies</w:t>
            </w:r>
          </w:p>
          <w:p w:rsidR="00BA23A4" w:rsidRDefault="00BA23A4">
            <w:pPr>
              <w:jc w:val="center"/>
              <w:rPr>
                <w:sz w:val="24"/>
                <w:szCs w:val="24"/>
              </w:rPr>
            </w:pPr>
          </w:p>
        </w:tc>
        <w:tc>
          <w:tcPr>
            <w:tcW w:w="1466" w:type="dxa"/>
            <w:shd w:val="clear" w:color="auto" w:fill="F2F2F2"/>
          </w:tcPr>
          <w:p w:rsidR="00BA23A4" w:rsidRDefault="00BA23A4">
            <w:pPr>
              <w:rPr>
                <w:b/>
                <w:sz w:val="28"/>
                <w:szCs w:val="28"/>
              </w:rPr>
            </w:pPr>
          </w:p>
        </w:tc>
        <w:tc>
          <w:tcPr>
            <w:tcW w:w="1568" w:type="dxa"/>
            <w:shd w:val="clear" w:color="auto" w:fill="F2F2F2"/>
          </w:tcPr>
          <w:p w:rsidR="00BA23A4" w:rsidRDefault="00BA23A4">
            <w:pPr>
              <w:rPr>
                <w:b/>
                <w:sz w:val="28"/>
                <w:szCs w:val="28"/>
              </w:rPr>
            </w:pPr>
          </w:p>
        </w:tc>
        <w:tc>
          <w:tcPr>
            <w:tcW w:w="1696" w:type="dxa"/>
            <w:shd w:val="clear" w:color="auto" w:fill="F2F2F2"/>
          </w:tcPr>
          <w:p w:rsidR="00BA23A4" w:rsidRDefault="00BA23A4">
            <w:pPr>
              <w:rPr>
                <w:b/>
                <w:sz w:val="28"/>
                <w:szCs w:val="28"/>
              </w:rPr>
            </w:pPr>
          </w:p>
        </w:tc>
        <w:tc>
          <w:tcPr>
            <w:tcW w:w="1604" w:type="dxa"/>
            <w:shd w:val="clear" w:color="auto" w:fill="F2F2F2"/>
          </w:tcPr>
          <w:p w:rsidR="00BA23A4" w:rsidRDefault="00BA23A4">
            <w:pPr>
              <w:rPr>
                <w:b/>
                <w:sz w:val="28"/>
                <w:szCs w:val="28"/>
              </w:rPr>
            </w:pPr>
          </w:p>
        </w:tc>
        <w:tc>
          <w:tcPr>
            <w:tcW w:w="1681" w:type="dxa"/>
            <w:shd w:val="clear" w:color="auto" w:fill="F2F2F2"/>
          </w:tcPr>
          <w:p w:rsidR="00BA23A4" w:rsidRDefault="00BA23A4">
            <w:pPr>
              <w:jc w:val="center"/>
              <w:rPr>
                <w:b/>
                <w:sz w:val="28"/>
                <w:szCs w:val="28"/>
              </w:rPr>
            </w:pPr>
          </w:p>
        </w:tc>
        <w:tc>
          <w:tcPr>
            <w:tcW w:w="1673" w:type="dxa"/>
            <w:shd w:val="clear" w:color="auto" w:fill="F2F2F2"/>
          </w:tcPr>
          <w:p w:rsidR="00BA23A4" w:rsidRDefault="00BA23A4">
            <w:pPr>
              <w:rPr>
                <w:b/>
                <w:sz w:val="28"/>
                <w:szCs w:val="28"/>
              </w:rPr>
            </w:pPr>
          </w:p>
        </w:tc>
        <w:tc>
          <w:tcPr>
            <w:tcW w:w="1594" w:type="dxa"/>
            <w:shd w:val="clear" w:color="auto" w:fill="F2F2F2"/>
          </w:tcPr>
          <w:p w:rsidR="00BA23A4" w:rsidRDefault="00BA23A4">
            <w:pPr>
              <w:rPr>
                <w:b/>
                <w:sz w:val="28"/>
                <w:szCs w:val="28"/>
              </w:rPr>
            </w:pPr>
          </w:p>
        </w:tc>
        <w:tc>
          <w:tcPr>
            <w:tcW w:w="1631" w:type="dxa"/>
            <w:shd w:val="clear" w:color="auto" w:fill="F2F2F2"/>
          </w:tcPr>
          <w:p w:rsidR="00BA23A4" w:rsidRDefault="00BA23A4">
            <w:pPr>
              <w:rPr>
                <w:b/>
                <w:sz w:val="28"/>
                <w:szCs w:val="28"/>
              </w:rPr>
            </w:pPr>
          </w:p>
        </w:tc>
        <w:tc>
          <w:tcPr>
            <w:tcW w:w="1551" w:type="dxa"/>
            <w:shd w:val="clear" w:color="auto" w:fill="F2F2F2"/>
          </w:tcPr>
          <w:p w:rsidR="00BA23A4" w:rsidRDefault="00BA23A4">
            <w:pPr>
              <w:rPr>
                <w:b/>
                <w:sz w:val="28"/>
                <w:szCs w:val="28"/>
              </w:rPr>
            </w:pPr>
          </w:p>
        </w:tc>
        <w:tc>
          <w:tcPr>
            <w:tcW w:w="1498" w:type="dxa"/>
            <w:shd w:val="clear" w:color="auto" w:fill="F2F2F2"/>
          </w:tcPr>
          <w:p w:rsidR="00BA23A4" w:rsidRDefault="00BA23A4">
            <w:pPr>
              <w:rPr>
                <w:b/>
                <w:sz w:val="28"/>
                <w:szCs w:val="28"/>
              </w:rPr>
            </w:pPr>
          </w:p>
        </w:tc>
        <w:tc>
          <w:tcPr>
            <w:tcW w:w="1487" w:type="dxa"/>
            <w:shd w:val="clear" w:color="auto" w:fill="F2F2F2"/>
          </w:tcPr>
          <w:p w:rsidR="00BA23A4" w:rsidRDefault="00BA23A4">
            <w:pPr>
              <w:rPr>
                <w:b/>
                <w:sz w:val="28"/>
                <w:szCs w:val="28"/>
              </w:rPr>
            </w:pPr>
          </w:p>
        </w:tc>
        <w:tc>
          <w:tcPr>
            <w:tcW w:w="1493" w:type="dxa"/>
            <w:shd w:val="clear" w:color="auto" w:fill="F2F2F2"/>
          </w:tcPr>
          <w:p w:rsidR="00BA23A4" w:rsidRDefault="00BA23A4">
            <w:pPr>
              <w:rPr>
                <w:b/>
                <w:sz w:val="28"/>
                <w:szCs w:val="28"/>
              </w:rPr>
            </w:pPr>
          </w:p>
        </w:tc>
      </w:tr>
      <w:tr w:rsidR="00BA23A4">
        <w:tc>
          <w:tcPr>
            <w:tcW w:w="2000" w:type="dxa"/>
            <w:vMerge/>
            <w:shd w:val="clear" w:color="auto" w:fill="F2F2F2"/>
          </w:tcPr>
          <w:p w:rsidR="00BA23A4" w:rsidRDefault="00BA23A4">
            <w:pPr>
              <w:widowControl w:val="0"/>
              <w:pBdr>
                <w:top w:val="nil"/>
                <w:left w:val="nil"/>
                <w:bottom w:val="nil"/>
                <w:right w:val="nil"/>
                <w:between w:val="nil"/>
              </w:pBdr>
              <w:spacing w:line="276" w:lineRule="auto"/>
              <w:rPr>
                <w:b/>
                <w:sz w:val="28"/>
                <w:szCs w:val="28"/>
              </w:rPr>
            </w:pPr>
          </w:p>
        </w:tc>
        <w:tc>
          <w:tcPr>
            <w:tcW w:w="2088" w:type="dxa"/>
            <w:shd w:val="clear" w:color="auto" w:fill="F2F2F2"/>
            <w:vAlign w:val="center"/>
          </w:tcPr>
          <w:p w:rsidR="00BA23A4" w:rsidRDefault="00B46086">
            <w:pPr>
              <w:jc w:val="center"/>
              <w:rPr>
                <w:i/>
                <w:sz w:val="24"/>
                <w:szCs w:val="24"/>
              </w:rPr>
            </w:pPr>
            <w:r>
              <w:rPr>
                <w:i/>
                <w:sz w:val="24"/>
                <w:szCs w:val="24"/>
              </w:rPr>
              <w:t>Draft Strategic Plan Map</w:t>
            </w:r>
          </w:p>
          <w:p w:rsidR="00BA23A4" w:rsidRDefault="00BA23A4">
            <w:pPr>
              <w:jc w:val="center"/>
              <w:rPr>
                <w:i/>
                <w:sz w:val="24"/>
                <w:szCs w:val="24"/>
              </w:rPr>
            </w:pPr>
          </w:p>
        </w:tc>
        <w:tc>
          <w:tcPr>
            <w:tcW w:w="1466" w:type="dxa"/>
            <w:shd w:val="clear" w:color="auto" w:fill="F2F2F2"/>
          </w:tcPr>
          <w:p w:rsidR="00BA23A4" w:rsidRDefault="00BA23A4">
            <w:pPr>
              <w:rPr>
                <w:b/>
                <w:sz w:val="28"/>
                <w:szCs w:val="28"/>
              </w:rPr>
            </w:pPr>
          </w:p>
        </w:tc>
        <w:tc>
          <w:tcPr>
            <w:tcW w:w="1568" w:type="dxa"/>
            <w:shd w:val="clear" w:color="auto" w:fill="F2F2F2"/>
          </w:tcPr>
          <w:p w:rsidR="00BA23A4" w:rsidRDefault="00BA23A4">
            <w:pPr>
              <w:rPr>
                <w:b/>
                <w:sz w:val="28"/>
                <w:szCs w:val="28"/>
              </w:rPr>
            </w:pPr>
          </w:p>
        </w:tc>
        <w:tc>
          <w:tcPr>
            <w:tcW w:w="1696" w:type="dxa"/>
            <w:shd w:val="clear" w:color="auto" w:fill="F2F2F2"/>
          </w:tcPr>
          <w:p w:rsidR="00BA23A4" w:rsidRDefault="00BA23A4">
            <w:pPr>
              <w:rPr>
                <w:b/>
                <w:sz w:val="28"/>
                <w:szCs w:val="28"/>
              </w:rPr>
            </w:pPr>
          </w:p>
        </w:tc>
        <w:tc>
          <w:tcPr>
            <w:tcW w:w="1604" w:type="dxa"/>
            <w:shd w:val="clear" w:color="auto" w:fill="F2F2F2"/>
          </w:tcPr>
          <w:p w:rsidR="00BA23A4" w:rsidRDefault="00BA23A4">
            <w:pPr>
              <w:rPr>
                <w:b/>
                <w:sz w:val="28"/>
                <w:szCs w:val="28"/>
              </w:rPr>
            </w:pPr>
          </w:p>
        </w:tc>
        <w:tc>
          <w:tcPr>
            <w:tcW w:w="1681" w:type="dxa"/>
            <w:shd w:val="clear" w:color="auto" w:fill="F2F2F2"/>
          </w:tcPr>
          <w:p w:rsidR="00BA23A4" w:rsidRDefault="00BA23A4">
            <w:pPr>
              <w:rPr>
                <w:b/>
                <w:sz w:val="28"/>
                <w:szCs w:val="28"/>
              </w:rPr>
            </w:pPr>
          </w:p>
        </w:tc>
        <w:tc>
          <w:tcPr>
            <w:tcW w:w="1673" w:type="dxa"/>
            <w:shd w:val="clear" w:color="auto" w:fill="F2F2F2"/>
          </w:tcPr>
          <w:p w:rsidR="00BA23A4" w:rsidRDefault="00BA23A4">
            <w:pPr>
              <w:rPr>
                <w:b/>
                <w:sz w:val="28"/>
                <w:szCs w:val="28"/>
              </w:rPr>
            </w:pPr>
          </w:p>
        </w:tc>
        <w:tc>
          <w:tcPr>
            <w:tcW w:w="1594" w:type="dxa"/>
            <w:shd w:val="clear" w:color="auto" w:fill="F2F2F2"/>
          </w:tcPr>
          <w:p w:rsidR="00BA23A4" w:rsidRDefault="00BA23A4">
            <w:pPr>
              <w:rPr>
                <w:b/>
                <w:sz w:val="28"/>
                <w:szCs w:val="28"/>
              </w:rPr>
            </w:pPr>
          </w:p>
        </w:tc>
        <w:tc>
          <w:tcPr>
            <w:tcW w:w="1631" w:type="dxa"/>
            <w:shd w:val="clear" w:color="auto" w:fill="F2F2F2"/>
          </w:tcPr>
          <w:p w:rsidR="00BA23A4" w:rsidRDefault="00BA23A4">
            <w:pPr>
              <w:rPr>
                <w:b/>
                <w:sz w:val="28"/>
                <w:szCs w:val="28"/>
              </w:rPr>
            </w:pPr>
          </w:p>
        </w:tc>
        <w:tc>
          <w:tcPr>
            <w:tcW w:w="1551" w:type="dxa"/>
            <w:shd w:val="clear" w:color="auto" w:fill="F2F2F2"/>
          </w:tcPr>
          <w:p w:rsidR="00BA23A4" w:rsidRDefault="00BA23A4">
            <w:pPr>
              <w:rPr>
                <w:b/>
                <w:sz w:val="28"/>
                <w:szCs w:val="28"/>
              </w:rPr>
            </w:pPr>
          </w:p>
        </w:tc>
        <w:tc>
          <w:tcPr>
            <w:tcW w:w="1498" w:type="dxa"/>
            <w:shd w:val="clear" w:color="auto" w:fill="F2F2F2"/>
          </w:tcPr>
          <w:p w:rsidR="00BA23A4" w:rsidRDefault="00BA23A4">
            <w:pPr>
              <w:rPr>
                <w:b/>
                <w:sz w:val="28"/>
                <w:szCs w:val="28"/>
              </w:rPr>
            </w:pPr>
          </w:p>
        </w:tc>
        <w:tc>
          <w:tcPr>
            <w:tcW w:w="1487" w:type="dxa"/>
            <w:shd w:val="clear" w:color="auto" w:fill="F2F2F2"/>
          </w:tcPr>
          <w:p w:rsidR="00BA23A4" w:rsidRDefault="00BA23A4">
            <w:pPr>
              <w:rPr>
                <w:b/>
                <w:sz w:val="28"/>
                <w:szCs w:val="28"/>
              </w:rPr>
            </w:pPr>
          </w:p>
        </w:tc>
        <w:tc>
          <w:tcPr>
            <w:tcW w:w="1493" w:type="dxa"/>
            <w:shd w:val="clear" w:color="auto" w:fill="F2F2F2"/>
          </w:tcPr>
          <w:p w:rsidR="00BA23A4" w:rsidRDefault="00BA23A4">
            <w:pPr>
              <w:rPr>
                <w:b/>
                <w:sz w:val="28"/>
                <w:szCs w:val="28"/>
              </w:rPr>
            </w:pPr>
          </w:p>
        </w:tc>
      </w:tr>
      <w:tr w:rsidR="00BA23A4">
        <w:tc>
          <w:tcPr>
            <w:tcW w:w="2000" w:type="dxa"/>
            <w:vMerge/>
            <w:shd w:val="clear" w:color="auto" w:fill="F2F2F2"/>
          </w:tcPr>
          <w:p w:rsidR="00BA23A4" w:rsidRDefault="00BA23A4">
            <w:pPr>
              <w:widowControl w:val="0"/>
              <w:pBdr>
                <w:top w:val="nil"/>
                <w:left w:val="nil"/>
                <w:bottom w:val="nil"/>
                <w:right w:val="nil"/>
                <w:between w:val="nil"/>
              </w:pBdr>
              <w:spacing w:line="276" w:lineRule="auto"/>
              <w:rPr>
                <w:b/>
                <w:sz w:val="28"/>
                <w:szCs w:val="28"/>
              </w:rPr>
            </w:pPr>
          </w:p>
        </w:tc>
        <w:tc>
          <w:tcPr>
            <w:tcW w:w="2088" w:type="dxa"/>
            <w:shd w:val="clear" w:color="auto" w:fill="F2F2F2"/>
            <w:vAlign w:val="center"/>
          </w:tcPr>
          <w:p w:rsidR="00BA23A4" w:rsidRDefault="00B46086">
            <w:pPr>
              <w:jc w:val="center"/>
              <w:rPr>
                <w:i/>
                <w:sz w:val="24"/>
                <w:szCs w:val="24"/>
              </w:rPr>
            </w:pPr>
            <w:r>
              <w:rPr>
                <w:i/>
                <w:sz w:val="24"/>
                <w:szCs w:val="24"/>
              </w:rPr>
              <w:t>Implement Strategic Plan</w:t>
            </w:r>
          </w:p>
          <w:p w:rsidR="00BA23A4" w:rsidRDefault="00BA23A4">
            <w:pPr>
              <w:jc w:val="center"/>
              <w:rPr>
                <w:i/>
                <w:sz w:val="24"/>
                <w:szCs w:val="24"/>
              </w:rPr>
            </w:pPr>
          </w:p>
        </w:tc>
        <w:tc>
          <w:tcPr>
            <w:tcW w:w="1466" w:type="dxa"/>
            <w:shd w:val="clear" w:color="auto" w:fill="F2F2F2"/>
          </w:tcPr>
          <w:p w:rsidR="00BA23A4" w:rsidRDefault="00BA23A4">
            <w:pPr>
              <w:rPr>
                <w:b/>
                <w:sz w:val="28"/>
                <w:szCs w:val="28"/>
              </w:rPr>
            </w:pPr>
          </w:p>
        </w:tc>
        <w:tc>
          <w:tcPr>
            <w:tcW w:w="1568" w:type="dxa"/>
            <w:shd w:val="clear" w:color="auto" w:fill="F2F2F2"/>
          </w:tcPr>
          <w:p w:rsidR="00BA23A4" w:rsidRDefault="00BA23A4">
            <w:pPr>
              <w:rPr>
                <w:b/>
                <w:sz w:val="28"/>
                <w:szCs w:val="28"/>
              </w:rPr>
            </w:pPr>
          </w:p>
        </w:tc>
        <w:tc>
          <w:tcPr>
            <w:tcW w:w="1696" w:type="dxa"/>
            <w:shd w:val="clear" w:color="auto" w:fill="F2F2F2"/>
          </w:tcPr>
          <w:p w:rsidR="00BA23A4" w:rsidRDefault="00BA23A4">
            <w:pPr>
              <w:rPr>
                <w:b/>
                <w:sz w:val="28"/>
                <w:szCs w:val="28"/>
              </w:rPr>
            </w:pPr>
          </w:p>
        </w:tc>
        <w:tc>
          <w:tcPr>
            <w:tcW w:w="1604" w:type="dxa"/>
            <w:shd w:val="clear" w:color="auto" w:fill="F2F2F2"/>
          </w:tcPr>
          <w:p w:rsidR="00BA23A4" w:rsidRDefault="00BA23A4">
            <w:pPr>
              <w:rPr>
                <w:b/>
                <w:sz w:val="28"/>
                <w:szCs w:val="28"/>
              </w:rPr>
            </w:pPr>
          </w:p>
        </w:tc>
        <w:tc>
          <w:tcPr>
            <w:tcW w:w="1681" w:type="dxa"/>
            <w:shd w:val="clear" w:color="auto" w:fill="F2F2F2"/>
          </w:tcPr>
          <w:p w:rsidR="00BA23A4" w:rsidRDefault="00BA23A4">
            <w:pPr>
              <w:rPr>
                <w:b/>
                <w:sz w:val="28"/>
                <w:szCs w:val="28"/>
              </w:rPr>
            </w:pPr>
          </w:p>
        </w:tc>
        <w:tc>
          <w:tcPr>
            <w:tcW w:w="1673" w:type="dxa"/>
            <w:shd w:val="clear" w:color="auto" w:fill="F2F2F2"/>
          </w:tcPr>
          <w:p w:rsidR="00BA23A4" w:rsidRDefault="00BA23A4">
            <w:pPr>
              <w:rPr>
                <w:b/>
                <w:sz w:val="28"/>
                <w:szCs w:val="28"/>
              </w:rPr>
            </w:pPr>
          </w:p>
        </w:tc>
        <w:tc>
          <w:tcPr>
            <w:tcW w:w="1594" w:type="dxa"/>
            <w:shd w:val="clear" w:color="auto" w:fill="F2F2F2"/>
          </w:tcPr>
          <w:p w:rsidR="00BA23A4" w:rsidRDefault="00BA23A4">
            <w:pPr>
              <w:rPr>
                <w:b/>
                <w:sz w:val="28"/>
                <w:szCs w:val="28"/>
              </w:rPr>
            </w:pPr>
          </w:p>
        </w:tc>
        <w:tc>
          <w:tcPr>
            <w:tcW w:w="1631" w:type="dxa"/>
            <w:shd w:val="clear" w:color="auto" w:fill="F2F2F2"/>
          </w:tcPr>
          <w:p w:rsidR="00BA23A4" w:rsidRDefault="00BA23A4">
            <w:pPr>
              <w:rPr>
                <w:b/>
                <w:sz w:val="28"/>
                <w:szCs w:val="28"/>
              </w:rPr>
            </w:pPr>
          </w:p>
        </w:tc>
        <w:tc>
          <w:tcPr>
            <w:tcW w:w="1551" w:type="dxa"/>
            <w:shd w:val="clear" w:color="auto" w:fill="F2F2F2"/>
          </w:tcPr>
          <w:p w:rsidR="00BA23A4" w:rsidRDefault="00BA23A4">
            <w:pPr>
              <w:rPr>
                <w:b/>
                <w:sz w:val="28"/>
                <w:szCs w:val="28"/>
              </w:rPr>
            </w:pPr>
          </w:p>
        </w:tc>
        <w:tc>
          <w:tcPr>
            <w:tcW w:w="1498" w:type="dxa"/>
            <w:shd w:val="clear" w:color="auto" w:fill="F2F2F2"/>
          </w:tcPr>
          <w:p w:rsidR="00BA23A4" w:rsidRDefault="00BA23A4">
            <w:pPr>
              <w:rPr>
                <w:b/>
                <w:sz w:val="28"/>
                <w:szCs w:val="28"/>
              </w:rPr>
            </w:pPr>
          </w:p>
        </w:tc>
        <w:tc>
          <w:tcPr>
            <w:tcW w:w="1487" w:type="dxa"/>
            <w:shd w:val="clear" w:color="auto" w:fill="F2F2F2"/>
          </w:tcPr>
          <w:p w:rsidR="00BA23A4" w:rsidRDefault="00BA23A4">
            <w:pPr>
              <w:rPr>
                <w:b/>
                <w:sz w:val="28"/>
                <w:szCs w:val="28"/>
              </w:rPr>
            </w:pPr>
          </w:p>
        </w:tc>
        <w:tc>
          <w:tcPr>
            <w:tcW w:w="1493" w:type="dxa"/>
            <w:shd w:val="clear" w:color="auto" w:fill="F2F2F2"/>
          </w:tcPr>
          <w:p w:rsidR="00BA23A4" w:rsidRDefault="00BA23A4">
            <w:pPr>
              <w:rPr>
                <w:b/>
                <w:sz w:val="28"/>
                <w:szCs w:val="28"/>
              </w:rPr>
            </w:pPr>
          </w:p>
        </w:tc>
      </w:tr>
      <w:tr w:rsidR="00BA23A4">
        <w:tc>
          <w:tcPr>
            <w:tcW w:w="2000" w:type="dxa"/>
            <w:vMerge/>
            <w:shd w:val="clear" w:color="auto" w:fill="F2F2F2"/>
          </w:tcPr>
          <w:p w:rsidR="00BA23A4" w:rsidRDefault="00BA23A4">
            <w:pPr>
              <w:widowControl w:val="0"/>
              <w:pBdr>
                <w:top w:val="nil"/>
                <w:left w:val="nil"/>
                <w:bottom w:val="nil"/>
                <w:right w:val="nil"/>
                <w:between w:val="nil"/>
              </w:pBdr>
              <w:spacing w:line="276" w:lineRule="auto"/>
              <w:rPr>
                <w:b/>
                <w:sz w:val="28"/>
                <w:szCs w:val="28"/>
              </w:rPr>
            </w:pPr>
          </w:p>
        </w:tc>
        <w:tc>
          <w:tcPr>
            <w:tcW w:w="2088" w:type="dxa"/>
            <w:shd w:val="clear" w:color="auto" w:fill="F2F2F2"/>
            <w:vAlign w:val="center"/>
          </w:tcPr>
          <w:p w:rsidR="00BA23A4" w:rsidRDefault="00B46086">
            <w:pPr>
              <w:jc w:val="center"/>
              <w:rPr>
                <w:i/>
                <w:sz w:val="24"/>
                <w:szCs w:val="24"/>
              </w:rPr>
            </w:pPr>
            <w:r>
              <w:rPr>
                <w:i/>
                <w:sz w:val="24"/>
                <w:szCs w:val="24"/>
              </w:rPr>
              <w:t>Evaluate/Celebrate Successes</w:t>
            </w:r>
          </w:p>
          <w:p w:rsidR="00BA23A4" w:rsidRDefault="00BA23A4">
            <w:pPr>
              <w:jc w:val="center"/>
              <w:rPr>
                <w:i/>
                <w:sz w:val="24"/>
                <w:szCs w:val="24"/>
              </w:rPr>
            </w:pPr>
          </w:p>
        </w:tc>
        <w:tc>
          <w:tcPr>
            <w:tcW w:w="1466" w:type="dxa"/>
            <w:shd w:val="clear" w:color="auto" w:fill="F2F2F2"/>
          </w:tcPr>
          <w:p w:rsidR="00BA23A4" w:rsidRDefault="00BA23A4">
            <w:pPr>
              <w:rPr>
                <w:b/>
                <w:sz w:val="28"/>
                <w:szCs w:val="28"/>
              </w:rPr>
            </w:pPr>
          </w:p>
        </w:tc>
        <w:tc>
          <w:tcPr>
            <w:tcW w:w="1568" w:type="dxa"/>
            <w:shd w:val="clear" w:color="auto" w:fill="F2F2F2"/>
          </w:tcPr>
          <w:p w:rsidR="00BA23A4" w:rsidRDefault="00BA23A4">
            <w:pPr>
              <w:rPr>
                <w:b/>
                <w:sz w:val="28"/>
                <w:szCs w:val="28"/>
              </w:rPr>
            </w:pPr>
          </w:p>
        </w:tc>
        <w:tc>
          <w:tcPr>
            <w:tcW w:w="1696" w:type="dxa"/>
            <w:shd w:val="clear" w:color="auto" w:fill="F2F2F2"/>
          </w:tcPr>
          <w:p w:rsidR="00BA23A4" w:rsidRDefault="00BA23A4">
            <w:pPr>
              <w:rPr>
                <w:b/>
                <w:sz w:val="28"/>
                <w:szCs w:val="28"/>
              </w:rPr>
            </w:pPr>
          </w:p>
        </w:tc>
        <w:tc>
          <w:tcPr>
            <w:tcW w:w="1604" w:type="dxa"/>
            <w:shd w:val="clear" w:color="auto" w:fill="F2F2F2"/>
          </w:tcPr>
          <w:p w:rsidR="00BA23A4" w:rsidRDefault="00BA23A4">
            <w:pPr>
              <w:rPr>
                <w:b/>
                <w:sz w:val="28"/>
                <w:szCs w:val="28"/>
              </w:rPr>
            </w:pPr>
          </w:p>
        </w:tc>
        <w:tc>
          <w:tcPr>
            <w:tcW w:w="1681" w:type="dxa"/>
            <w:shd w:val="clear" w:color="auto" w:fill="F2F2F2"/>
          </w:tcPr>
          <w:p w:rsidR="00BA23A4" w:rsidRDefault="00BA23A4">
            <w:pPr>
              <w:rPr>
                <w:b/>
                <w:sz w:val="28"/>
                <w:szCs w:val="28"/>
              </w:rPr>
            </w:pPr>
          </w:p>
        </w:tc>
        <w:tc>
          <w:tcPr>
            <w:tcW w:w="1673" w:type="dxa"/>
            <w:shd w:val="clear" w:color="auto" w:fill="F2F2F2"/>
          </w:tcPr>
          <w:p w:rsidR="00BA23A4" w:rsidRDefault="00BA23A4">
            <w:pPr>
              <w:rPr>
                <w:b/>
                <w:sz w:val="28"/>
                <w:szCs w:val="28"/>
              </w:rPr>
            </w:pPr>
          </w:p>
        </w:tc>
        <w:tc>
          <w:tcPr>
            <w:tcW w:w="1594" w:type="dxa"/>
            <w:shd w:val="clear" w:color="auto" w:fill="F2F2F2"/>
          </w:tcPr>
          <w:p w:rsidR="00BA23A4" w:rsidRDefault="00BA23A4">
            <w:pPr>
              <w:rPr>
                <w:b/>
                <w:sz w:val="28"/>
                <w:szCs w:val="28"/>
              </w:rPr>
            </w:pPr>
          </w:p>
        </w:tc>
        <w:tc>
          <w:tcPr>
            <w:tcW w:w="1631" w:type="dxa"/>
            <w:shd w:val="clear" w:color="auto" w:fill="F2F2F2"/>
          </w:tcPr>
          <w:p w:rsidR="00BA23A4" w:rsidRDefault="00BA23A4">
            <w:pPr>
              <w:rPr>
                <w:b/>
                <w:sz w:val="28"/>
                <w:szCs w:val="28"/>
              </w:rPr>
            </w:pPr>
          </w:p>
        </w:tc>
        <w:tc>
          <w:tcPr>
            <w:tcW w:w="1551" w:type="dxa"/>
            <w:shd w:val="clear" w:color="auto" w:fill="F2F2F2"/>
          </w:tcPr>
          <w:p w:rsidR="00BA23A4" w:rsidRDefault="00BA23A4">
            <w:pPr>
              <w:rPr>
                <w:b/>
                <w:sz w:val="28"/>
                <w:szCs w:val="28"/>
              </w:rPr>
            </w:pPr>
          </w:p>
        </w:tc>
        <w:tc>
          <w:tcPr>
            <w:tcW w:w="1498" w:type="dxa"/>
            <w:shd w:val="clear" w:color="auto" w:fill="F2F2F2"/>
          </w:tcPr>
          <w:p w:rsidR="00BA23A4" w:rsidRDefault="00BA23A4">
            <w:pPr>
              <w:rPr>
                <w:b/>
                <w:sz w:val="28"/>
                <w:szCs w:val="28"/>
              </w:rPr>
            </w:pPr>
          </w:p>
        </w:tc>
        <w:tc>
          <w:tcPr>
            <w:tcW w:w="1487" w:type="dxa"/>
            <w:shd w:val="clear" w:color="auto" w:fill="F2F2F2"/>
          </w:tcPr>
          <w:p w:rsidR="00BA23A4" w:rsidRDefault="00BA23A4">
            <w:pPr>
              <w:rPr>
                <w:b/>
                <w:sz w:val="28"/>
                <w:szCs w:val="28"/>
              </w:rPr>
            </w:pPr>
          </w:p>
        </w:tc>
        <w:tc>
          <w:tcPr>
            <w:tcW w:w="1493" w:type="dxa"/>
            <w:shd w:val="clear" w:color="auto" w:fill="F2F2F2"/>
          </w:tcPr>
          <w:p w:rsidR="00BA23A4" w:rsidRDefault="00BA23A4">
            <w:pPr>
              <w:rPr>
                <w:b/>
                <w:sz w:val="28"/>
                <w:szCs w:val="28"/>
              </w:rPr>
            </w:pPr>
          </w:p>
        </w:tc>
      </w:tr>
      <w:tr w:rsidR="00BA23A4">
        <w:tc>
          <w:tcPr>
            <w:tcW w:w="2000" w:type="dxa"/>
          </w:tcPr>
          <w:p w:rsidR="00BA23A4" w:rsidRDefault="00B46086">
            <w:pPr>
              <w:jc w:val="center"/>
              <w:rPr>
                <w:b/>
                <w:sz w:val="24"/>
                <w:szCs w:val="24"/>
              </w:rPr>
            </w:pPr>
            <w:r>
              <w:rPr>
                <w:b/>
                <w:sz w:val="24"/>
                <w:szCs w:val="24"/>
              </w:rPr>
              <w:t>Activities</w:t>
            </w:r>
          </w:p>
        </w:tc>
        <w:tc>
          <w:tcPr>
            <w:tcW w:w="2088" w:type="dxa"/>
            <w:vAlign w:val="center"/>
          </w:tcPr>
          <w:p w:rsidR="00BA23A4" w:rsidRDefault="00BA23A4">
            <w:pPr>
              <w:jc w:val="center"/>
              <w:rPr>
                <w:i/>
                <w:sz w:val="24"/>
                <w:szCs w:val="24"/>
              </w:rPr>
            </w:pPr>
          </w:p>
          <w:p w:rsidR="00BA23A4" w:rsidRDefault="00BA23A4">
            <w:pPr>
              <w:jc w:val="center"/>
              <w:rPr>
                <w:i/>
                <w:sz w:val="24"/>
                <w:szCs w:val="24"/>
              </w:rPr>
            </w:pPr>
          </w:p>
        </w:tc>
        <w:tc>
          <w:tcPr>
            <w:tcW w:w="1466" w:type="dxa"/>
          </w:tcPr>
          <w:p w:rsidR="00BA23A4" w:rsidRDefault="00BA23A4">
            <w:pPr>
              <w:rPr>
                <w:b/>
                <w:sz w:val="28"/>
                <w:szCs w:val="28"/>
              </w:rPr>
            </w:pPr>
            <w:bookmarkStart w:id="0" w:name="_GoBack"/>
            <w:bookmarkEnd w:id="0"/>
          </w:p>
        </w:tc>
        <w:tc>
          <w:tcPr>
            <w:tcW w:w="1568" w:type="dxa"/>
          </w:tcPr>
          <w:p w:rsidR="00BA23A4" w:rsidRDefault="00BA23A4">
            <w:pPr>
              <w:rPr>
                <w:b/>
                <w:sz w:val="28"/>
                <w:szCs w:val="28"/>
              </w:rPr>
            </w:pPr>
          </w:p>
        </w:tc>
        <w:tc>
          <w:tcPr>
            <w:tcW w:w="1696" w:type="dxa"/>
          </w:tcPr>
          <w:p w:rsidR="00BA23A4" w:rsidRDefault="00BA23A4">
            <w:pPr>
              <w:rPr>
                <w:b/>
                <w:sz w:val="28"/>
                <w:szCs w:val="28"/>
              </w:rPr>
            </w:pPr>
          </w:p>
        </w:tc>
        <w:tc>
          <w:tcPr>
            <w:tcW w:w="1604" w:type="dxa"/>
          </w:tcPr>
          <w:p w:rsidR="00BA23A4" w:rsidRDefault="00BA23A4">
            <w:pPr>
              <w:rPr>
                <w:b/>
                <w:sz w:val="28"/>
                <w:szCs w:val="28"/>
              </w:rPr>
            </w:pPr>
          </w:p>
        </w:tc>
        <w:tc>
          <w:tcPr>
            <w:tcW w:w="1681" w:type="dxa"/>
          </w:tcPr>
          <w:p w:rsidR="00BA23A4" w:rsidRDefault="00BA23A4">
            <w:pPr>
              <w:rPr>
                <w:b/>
                <w:sz w:val="28"/>
                <w:szCs w:val="28"/>
              </w:rPr>
            </w:pPr>
          </w:p>
        </w:tc>
        <w:tc>
          <w:tcPr>
            <w:tcW w:w="1673" w:type="dxa"/>
          </w:tcPr>
          <w:p w:rsidR="00BA23A4" w:rsidRDefault="00BA23A4">
            <w:pPr>
              <w:rPr>
                <w:b/>
                <w:sz w:val="28"/>
                <w:szCs w:val="28"/>
              </w:rPr>
            </w:pPr>
          </w:p>
        </w:tc>
        <w:tc>
          <w:tcPr>
            <w:tcW w:w="1594" w:type="dxa"/>
          </w:tcPr>
          <w:p w:rsidR="00BA23A4" w:rsidRDefault="00BA23A4">
            <w:pPr>
              <w:rPr>
                <w:b/>
                <w:sz w:val="28"/>
                <w:szCs w:val="28"/>
              </w:rPr>
            </w:pPr>
          </w:p>
        </w:tc>
        <w:tc>
          <w:tcPr>
            <w:tcW w:w="1631" w:type="dxa"/>
          </w:tcPr>
          <w:p w:rsidR="00BA23A4" w:rsidRDefault="00BA23A4">
            <w:pPr>
              <w:rPr>
                <w:b/>
                <w:sz w:val="28"/>
                <w:szCs w:val="28"/>
              </w:rPr>
            </w:pPr>
          </w:p>
        </w:tc>
        <w:tc>
          <w:tcPr>
            <w:tcW w:w="1551" w:type="dxa"/>
          </w:tcPr>
          <w:p w:rsidR="00BA23A4" w:rsidRDefault="00BA23A4">
            <w:pPr>
              <w:rPr>
                <w:b/>
                <w:sz w:val="28"/>
                <w:szCs w:val="28"/>
              </w:rPr>
            </w:pPr>
          </w:p>
        </w:tc>
        <w:tc>
          <w:tcPr>
            <w:tcW w:w="1498" w:type="dxa"/>
          </w:tcPr>
          <w:p w:rsidR="00BA23A4" w:rsidRDefault="00BA23A4">
            <w:pPr>
              <w:rPr>
                <w:b/>
                <w:sz w:val="28"/>
                <w:szCs w:val="28"/>
              </w:rPr>
            </w:pPr>
          </w:p>
        </w:tc>
        <w:tc>
          <w:tcPr>
            <w:tcW w:w="1487" w:type="dxa"/>
          </w:tcPr>
          <w:p w:rsidR="00BA23A4" w:rsidRDefault="00BA23A4">
            <w:pPr>
              <w:rPr>
                <w:b/>
                <w:sz w:val="28"/>
                <w:szCs w:val="28"/>
              </w:rPr>
            </w:pPr>
          </w:p>
        </w:tc>
        <w:tc>
          <w:tcPr>
            <w:tcW w:w="1493" w:type="dxa"/>
          </w:tcPr>
          <w:p w:rsidR="00BA23A4" w:rsidRDefault="00BA23A4">
            <w:pPr>
              <w:rPr>
                <w:b/>
                <w:sz w:val="28"/>
                <w:szCs w:val="28"/>
              </w:rPr>
            </w:pPr>
          </w:p>
        </w:tc>
      </w:tr>
      <w:tr w:rsidR="00BA23A4">
        <w:tc>
          <w:tcPr>
            <w:tcW w:w="2000" w:type="dxa"/>
          </w:tcPr>
          <w:p w:rsidR="00BA23A4" w:rsidRDefault="00BA23A4">
            <w:pPr>
              <w:jc w:val="center"/>
              <w:rPr>
                <w:b/>
                <w:sz w:val="28"/>
                <w:szCs w:val="28"/>
              </w:rPr>
            </w:pPr>
          </w:p>
        </w:tc>
        <w:tc>
          <w:tcPr>
            <w:tcW w:w="2088" w:type="dxa"/>
            <w:vAlign w:val="center"/>
          </w:tcPr>
          <w:p w:rsidR="00BA23A4" w:rsidRDefault="00BA23A4">
            <w:pPr>
              <w:jc w:val="center"/>
              <w:rPr>
                <w:b/>
                <w:sz w:val="28"/>
                <w:szCs w:val="28"/>
              </w:rPr>
            </w:pPr>
          </w:p>
          <w:p w:rsidR="00BA23A4" w:rsidRDefault="00BA23A4">
            <w:pPr>
              <w:jc w:val="center"/>
              <w:rPr>
                <w:b/>
                <w:sz w:val="28"/>
                <w:szCs w:val="28"/>
              </w:rPr>
            </w:pPr>
          </w:p>
        </w:tc>
        <w:tc>
          <w:tcPr>
            <w:tcW w:w="1466" w:type="dxa"/>
          </w:tcPr>
          <w:p w:rsidR="00BA23A4" w:rsidRDefault="00BA23A4">
            <w:pPr>
              <w:rPr>
                <w:b/>
                <w:sz w:val="28"/>
                <w:szCs w:val="28"/>
              </w:rPr>
            </w:pPr>
          </w:p>
        </w:tc>
        <w:tc>
          <w:tcPr>
            <w:tcW w:w="1568" w:type="dxa"/>
          </w:tcPr>
          <w:p w:rsidR="00BA23A4" w:rsidRDefault="00BA23A4">
            <w:pPr>
              <w:rPr>
                <w:b/>
                <w:sz w:val="28"/>
                <w:szCs w:val="28"/>
              </w:rPr>
            </w:pPr>
          </w:p>
        </w:tc>
        <w:tc>
          <w:tcPr>
            <w:tcW w:w="1696" w:type="dxa"/>
          </w:tcPr>
          <w:p w:rsidR="00BA23A4" w:rsidRDefault="00BA23A4">
            <w:pPr>
              <w:rPr>
                <w:b/>
                <w:sz w:val="28"/>
                <w:szCs w:val="28"/>
              </w:rPr>
            </w:pPr>
          </w:p>
        </w:tc>
        <w:tc>
          <w:tcPr>
            <w:tcW w:w="1604" w:type="dxa"/>
          </w:tcPr>
          <w:p w:rsidR="00BA23A4" w:rsidRDefault="00BA23A4">
            <w:pPr>
              <w:rPr>
                <w:b/>
                <w:sz w:val="28"/>
                <w:szCs w:val="28"/>
              </w:rPr>
            </w:pPr>
          </w:p>
        </w:tc>
        <w:tc>
          <w:tcPr>
            <w:tcW w:w="1681" w:type="dxa"/>
          </w:tcPr>
          <w:p w:rsidR="00BA23A4" w:rsidRDefault="00BA23A4">
            <w:pPr>
              <w:rPr>
                <w:b/>
                <w:sz w:val="28"/>
                <w:szCs w:val="28"/>
              </w:rPr>
            </w:pPr>
          </w:p>
        </w:tc>
        <w:tc>
          <w:tcPr>
            <w:tcW w:w="1673" w:type="dxa"/>
          </w:tcPr>
          <w:p w:rsidR="00BA23A4" w:rsidRDefault="00BA23A4">
            <w:pPr>
              <w:rPr>
                <w:b/>
                <w:sz w:val="28"/>
                <w:szCs w:val="28"/>
              </w:rPr>
            </w:pPr>
          </w:p>
        </w:tc>
        <w:tc>
          <w:tcPr>
            <w:tcW w:w="1594" w:type="dxa"/>
          </w:tcPr>
          <w:p w:rsidR="00BA23A4" w:rsidRDefault="00BA23A4">
            <w:pPr>
              <w:rPr>
                <w:b/>
                <w:sz w:val="28"/>
                <w:szCs w:val="28"/>
              </w:rPr>
            </w:pPr>
          </w:p>
        </w:tc>
        <w:tc>
          <w:tcPr>
            <w:tcW w:w="1631" w:type="dxa"/>
          </w:tcPr>
          <w:p w:rsidR="00BA23A4" w:rsidRDefault="00BA23A4">
            <w:pPr>
              <w:rPr>
                <w:b/>
                <w:sz w:val="28"/>
                <w:szCs w:val="28"/>
              </w:rPr>
            </w:pPr>
          </w:p>
        </w:tc>
        <w:tc>
          <w:tcPr>
            <w:tcW w:w="1551" w:type="dxa"/>
          </w:tcPr>
          <w:p w:rsidR="00BA23A4" w:rsidRDefault="00BA23A4">
            <w:pPr>
              <w:rPr>
                <w:b/>
                <w:sz w:val="28"/>
                <w:szCs w:val="28"/>
              </w:rPr>
            </w:pPr>
          </w:p>
        </w:tc>
        <w:tc>
          <w:tcPr>
            <w:tcW w:w="1498" w:type="dxa"/>
          </w:tcPr>
          <w:p w:rsidR="00BA23A4" w:rsidRDefault="00BA23A4">
            <w:pPr>
              <w:rPr>
                <w:b/>
                <w:sz w:val="28"/>
                <w:szCs w:val="28"/>
              </w:rPr>
            </w:pPr>
          </w:p>
        </w:tc>
        <w:tc>
          <w:tcPr>
            <w:tcW w:w="1487" w:type="dxa"/>
          </w:tcPr>
          <w:p w:rsidR="00BA23A4" w:rsidRDefault="00BA23A4">
            <w:pPr>
              <w:rPr>
                <w:b/>
                <w:sz w:val="28"/>
                <w:szCs w:val="28"/>
              </w:rPr>
            </w:pPr>
          </w:p>
        </w:tc>
        <w:tc>
          <w:tcPr>
            <w:tcW w:w="1493" w:type="dxa"/>
          </w:tcPr>
          <w:p w:rsidR="00BA23A4" w:rsidRDefault="00BA23A4">
            <w:pPr>
              <w:rPr>
                <w:b/>
                <w:sz w:val="28"/>
                <w:szCs w:val="28"/>
              </w:rPr>
            </w:pPr>
          </w:p>
        </w:tc>
      </w:tr>
      <w:tr w:rsidR="00BA23A4">
        <w:tc>
          <w:tcPr>
            <w:tcW w:w="2000" w:type="dxa"/>
          </w:tcPr>
          <w:p w:rsidR="00BA23A4" w:rsidRDefault="00BA23A4">
            <w:pPr>
              <w:jc w:val="center"/>
              <w:rPr>
                <w:b/>
                <w:sz w:val="28"/>
                <w:szCs w:val="28"/>
              </w:rPr>
            </w:pPr>
          </w:p>
        </w:tc>
        <w:tc>
          <w:tcPr>
            <w:tcW w:w="2088" w:type="dxa"/>
            <w:vAlign w:val="center"/>
          </w:tcPr>
          <w:p w:rsidR="00BA23A4" w:rsidRDefault="00BA23A4">
            <w:pPr>
              <w:jc w:val="center"/>
              <w:rPr>
                <w:b/>
                <w:sz w:val="28"/>
                <w:szCs w:val="28"/>
              </w:rPr>
            </w:pPr>
          </w:p>
          <w:p w:rsidR="00BA23A4" w:rsidRDefault="00BA23A4">
            <w:pPr>
              <w:jc w:val="center"/>
              <w:rPr>
                <w:b/>
                <w:sz w:val="28"/>
                <w:szCs w:val="28"/>
              </w:rPr>
            </w:pPr>
          </w:p>
        </w:tc>
        <w:tc>
          <w:tcPr>
            <w:tcW w:w="1466" w:type="dxa"/>
          </w:tcPr>
          <w:p w:rsidR="00BA23A4" w:rsidRDefault="00BA23A4">
            <w:pPr>
              <w:rPr>
                <w:b/>
                <w:sz w:val="28"/>
                <w:szCs w:val="28"/>
              </w:rPr>
            </w:pPr>
          </w:p>
        </w:tc>
        <w:tc>
          <w:tcPr>
            <w:tcW w:w="1568" w:type="dxa"/>
          </w:tcPr>
          <w:p w:rsidR="00BA23A4" w:rsidRDefault="00BA23A4">
            <w:pPr>
              <w:rPr>
                <w:b/>
                <w:sz w:val="28"/>
                <w:szCs w:val="28"/>
              </w:rPr>
            </w:pPr>
          </w:p>
        </w:tc>
        <w:tc>
          <w:tcPr>
            <w:tcW w:w="1696" w:type="dxa"/>
          </w:tcPr>
          <w:p w:rsidR="00BA23A4" w:rsidRDefault="00BA23A4">
            <w:pPr>
              <w:rPr>
                <w:b/>
                <w:sz w:val="28"/>
                <w:szCs w:val="28"/>
              </w:rPr>
            </w:pPr>
          </w:p>
        </w:tc>
        <w:tc>
          <w:tcPr>
            <w:tcW w:w="1604" w:type="dxa"/>
          </w:tcPr>
          <w:p w:rsidR="00BA23A4" w:rsidRDefault="00BA23A4">
            <w:pPr>
              <w:rPr>
                <w:b/>
                <w:sz w:val="28"/>
                <w:szCs w:val="28"/>
              </w:rPr>
            </w:pPr>
          </w:p>
        </w:tc>
        <w:tc>
          <w:tcPr>
            <w:tcW w:w="1681" w:type="dxa"/>
          </w:tcPr>
          <w:p w:rsidR="00BA23A4" w:rsidRDefault="00BA23A4">
            <w:pPr>
              <w:rPr>
                <w:b/>
                <w:sz w:val="28"/>
                <w:szCs w:val="28"/>
              </w:rPr>
            </w:pPr>
          </w:p>
        </w:tc>
        <w:tc>
          <w:tcPr>
            <w:tcW w:w="1673" w:type="dxa"/>
          </w:tcPr>
          <w:p w:rsidR="00BA23A4" w:rsidRDefault="00BA23A4">
            <w:pPr>
              <w:rPr>
                <w:b/>
                <w:sz w:val="28"/>
                <w:szCs w:val="28"/>
              </w:rPr>
            </w:pPr>
          </w:p>
        </w:tc>
        <w:tc>
          <w:tcPr>
            <w:tcW w:w="1594" w:type="dxa"/>
          </w:tcPr>
          <w:p w:rsidR="00BA23A4" w:rsidRDefault="00BA23A4">
            <w:pPr>
              <w:rPr>
                <w:b/>
                <w:sz w:val="28"/>
                <w:szCs w:val="28"/>
              </w:rPr>
            </w:pPr>
          </w:p>
        </w:tc>
        <w:tc>
          <w:tcPr>
            <w:tcW w:w="1631" w:type="dxa"/>
          </w:tcPr>
          <w:p w:rsidR="00BA23A4" w:rsidRDefault="00BA23A4">
            <w:pPr>
              <w:rPr>
                <w:b/>
                <w:sz w:val="28"/>
                <w:szCs w:val="28"/>
              </w:rPr>
            </w:pPr>
          </w:p>
        </w:tc>
        <w:tc>
          <w:tcPr>
            <w:tcW w:w="1551" w:type="dxa"/>
          </w:tcPr>
          <w:p w:rsidR="00BA23A4" w:rsidRDefault="00BA23A4">
            <w:pPr>
              <w:rPr>
                <w:b/>
                <w:sz w:val="28"/>
                <w:szCs w:val="28"/>
              </w:rPr>
            </w:pPr>
          </w:p>
        </w:tc>
        <w:tc>
          <w:tcPr>
            <w:tcW w:w="1498" w:type="dxa"/>
          </w:tcPr>
          <w:p w:rsidR="00BA23A4" w:rsidRDefault="00BA23A4">
            <w:pPr>
              <w:rPr>
                <w:b/>
                <w:sz w:val="28"/>
                <w:szCs w:val="28"/>
              </w:rPr>
            </w:pPr>
          </w:p>
        </w:tc>
        <w:tc>
          <w:tcPr>
            <w:tcW w:w="1487" w:type="dxa"/>
          </w:tcPr>
          <w:p w:rsidR="00BA23A4" w:rsidRDefault="00BA23A4">
            <w:pPr>
              <w:rPr>
                <w:b/>
                <w:sz w:val="28"/>
                <w:szCs w:val="28"/>
              </w:rPr>
            </w:pPr>
          </w:p>
        </w:tc>
        <w:tc>
          <w:tcPr>
            <w:tcW w:w="1493" w:type="dxa"/>
          </w:tcPr>
          <w:p w:rsidR="00BA23A4" w:rsidRDefault="00BA23A4">
            <w:pPr>
              <w:rPr>
                <w:b/>
                <w:sz w:val="28"/>
                <w:szCs w:val="28"/>
              </w:rPr>
            </w:pPr>
          </w:p>
        </w:tc>
      </w:tr>
      <w:tr w:rsidR="00BA23A4">
        <w:tc>
          <w:tcPr>
            <w:tcW w:w="2000" w:type="dxa"/>
          </w:tcPr>
          <w:p w:rsidR="00BA23A4" w:rsidRDefault="00BA23A4">
            <w:pPr>
              <w:rPr>
                <w:b/>
                <w:sz w:val="28"/>
                <w:szCs w:val="28"/>
              </w:rPr>
            </w:pPr>
          </w:p>
        </w:tc>
        <w:tc>
          <w:tcPr>
            <w:tcW w:w="2088" w:type="dxa"/>
            <w:vAlign w:val="center"/>
          </w:tcPr>
          <w:p w:rsidR="00BA23A4" w:rsidRDefault="00BA23A4">
            <w:pPr>
              <w:jc w:val="center"/>
              <w:rPr>
                <w:b/>
                <w:sz w:val="28"/>
                <w:szCs w:val="28"/>
              </w:rPr>
            </w:pPr>
            <w:bookmarkStart w:id="1" w:name="_heading=h.gjdgxs" w:colFirst="0" w:colLast="0"/>
            <w:bookmarkEnd w:id="1"/>
          </w:p>
          <w:p w:rsidR="00BA23A4" w:rsidRDefault="00BA23A4">
            <w:pPr>
              <w:jc w:val="center"/>
              <w:rPr>
                <w:b/>
                <w:sz w:val="28"/>
                <w:szCs w:val="28"/>
              </w:rPr>
            </w:pPr>
          </w:p>
        </w:tc>
        <w:tc>
          <w:tcPr>
            <w:tcW w:w="1466" w:type="dxa"/>
          </w:tcPr>
          <w:p w:rsidR="00BA23A4" w:rsidRDefault="00BA23A4">
            <w:pPr>
              <w:rPr>
                <w:b/>
                <w:sz w:val="28"/>
                <w:szCs w:val="28"/>
              </w:rPr>
            </w:pPr>
          </w:p>
        </w:tc>
        <w:tc>
          <w:tcPr>
            <w:tcW w:w="1568" w:type="dxa"/>
          </w:tcPr>
          <w:p w:rsidR="00BA23A4" w:rsidRDefault="00BA23A4">
            <w:pPr>
              <w:rPr>
                <w:b/>
                <w:sz w:val="28"/>
                <w:szCs w:val="28"/>
              </w:rPr>
            </w:pPr>
          </w:p>
        </w:tc>
        <w:tc>
          <w:tcPr>
            <w:tcW w:w="1696" w:type="dxa"/>
          </w:tcPr>
          <w:p w:rsidR="00BA23A4" w:rsidRDefault="00BA23A4">
            <w:pPr>
              <w:rPr>
                <w:b/>
                <w:sz w:val="28"/>
                <w:szCs w:val="28"/>
              </w:rPr>
            </w:pPr>
          </w:p>
        </w:tc>
        <w:tc>
          <w:tcPr>
            <w:tcW w:w="1604" w:type="dxa"/>
          </w:tcPr>
          <w:p w:rsidR="00BA23A4" w:rsidRDefault="00BA23A4">
            <w:pPr>
              <w:rPr>
                <w:b/>
                <w:sz w:val="28"/>
                <w:szCs w:val="28"/>
              </w:rPr>
            </w:pPr>
          </w:p>
        </w:tc>
        <w:tc>
          <w:tcPr>
            <w:tcW w:w="1681" w:type="dxa"/>
          </w:tcPr>
          <w:p w:rsidR="00BA23A4" w:rsidRDefault="00BA23A4">
            <w:pPr>
              <w:rPr>
                <w:b/>
                <w:sz w:val="28"/>
                <w:szCs w:val="28"/>
              </w:rPr>
            </w:pPr>
          </w:p>
        </w:tc>
        <w:tc>
          <w:tcPr>
            <w:tcW w:w="1673" w:type="dxa"/>
          </w:tcPr>
          <w:p w:rsidR="00BA23A4" w:rsidRDefault="00BA23A4">
            <w:pPr>
              <w:rPr>
                <w:b/>
                <w:sz w:val="28"/>
                <w:szCs w:val="28"/>
              </w:rPr>
            </w:pPr>
          </w:p>
        </w:tc>
        <w:tc>
          <w:tcPr>
            <w:tcW w:w="1594" w:type="dxa"/>
          </w:tcPr>
          <w:p w:rsidR="00BA23A4" w:rsidRDefault="00BA23A4">
            <w:pPr>
              <w:rPr>
                <w:b/>
                <w:sz w:val="28"/>
                <w:szCs w:val="28"/>
              </w:rPr>
            </w:pPr>
          </w:p>
        </w:tc>
        <w:tc>
          <w:tcPr>
            <w:tcW w:w="1631" w:type="dxa"/>
          </w:tcPr>
          <w:p w:rsidR="00BA23A4" w:rsidRDefault="00BA23A4">
            <w:pPr>
              <w:rPr>
                <w:b/>
                <w:sz w:val="28"/>
                <w:szCs w:val="28"/>
              </w:rPr>
            </w:pPr>
          </w:p>
        </w:tc>
        <w:tc>
          <w:tcPr>
            <w:tcW w:w="1551" w:type="dxa"/>
          </w:tcPr>
          <w:p w:rsidR="00BA23A4" w:rsidRDefault="00BA23A4">
            <w:pPr>
              <w:rPr>
                <w:b/>
                <w:sz w:val="28"/>
                <w:szCs w:val="28"/>
              </w:rPr>
            </w:pPr>
          </w:p>
        </w:tc>
        <w:tc>
          <w:tcPr>
            <w:tcW w:w="1498" w:type="dxa"/>
          </w:tcPr>
          <w:p w:rsidR="00BA23A4" w:rsidRDefault="00BA23A4">
            <w:pPr>
              <w:rPr>
                <w:b/>
                <w:sz w:val="28"/>
                <w:szCs w:val="28"/>
              </w:rPr>
            </w:pPr>
          </w:p>
        </w:tc>
        <w:tc>
          <w:tcPr>
            <w:tcW w:w="1487" w:type="dxa"/>
          </w:tcPr>
          <w:p w:rsidR="00BA23A4" w:rsidRDefault="00BA23A4">
            <w:pPr>
              <w:rPr>
                <w:b/>
                <w:sz w:val="28"/>
                <w:szCs w:val="28"/>
              </w:rPr>
            </w:pPr>
          </w:p>
        </w:tc>
        <w:tc>
          <w:tcPr>
            <w:tcW w:w="1493" w:type="dxa"/>
          </w:tcPr>
          <w:p w:rsidR="00BA23A4" w:rsidRDefault="00BA23A4">
            <w:pPr>
              <w:rPr>
                <w:b/>
                <w:sz w:val="28"/>
                <w:szCs w:val="28"/>
              </w:rPr>
            </w:pPr>
          </w:p>
        </w:tc>
      </w:tr>
    </w:tbl>
    <w:p w:rsidR="00BA23A4" w:rsidRDefault="00BA23A4">
      <w:pPr>
        <w:spacing w:after="0"/>
        <w:rPr>
          <w:b/>
          <w:sz w:val="28"/>
          <w:szCs w:val="28"/>
        </w:rPr>
      </w:pPr>
    </w:p>
    <w:sectPr w:rsidR="00BA23A4">
      <w:footerReference w:type="default" r:id="rId7"/>
      <w:pgSz w:w="24480" w:h="158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086" w:rsidRDefault="00B46086">
      <w:pPr>
        <w:spacing w:after="0" w:line="240" w:lineRule="auto"/>
      </w:pPr>
      <w:r>
        <w:separator/>
      </w:r>
    </w:p>
  </w:endnote>
  <w:endnote w:type="continuationSeparator" w:id="0">
    <w:p w:rsidR="00B46086" w:rsidRDefault="00B46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3A4" w:rsidRDefault="00B46086">
    <w:pPr>
      <w:spacing w:after="0"/>
      <w:rPr>
        <w:sz w:val="18"/>
        <w:szCs w:val="18"/>
      </w:rPr>
    </w:pPr>
    <w:r>
      <w:rPr>
        <w:sz w:val="18"/>
        <w:szCs w:val="18"/>
      </w:rPr>
      <w:t>Suggested Citation:</w:t>
    </w:r>
  </w:p>
  <w:p w:rsidR="00BA23A4" w:rsidRDefault="00B46086">
    <w:pPr>
      <w:rPr>
        <w:sz w:val="18"/>
        <w:szCs w:val="18"/>
      </w:rPr>
    </w:pPr>
    <w:r>
      <w:rPr>
        <w:sz w:val="18"/>
        <w:szCs w:val="18"/>
      </w:rPr>
      <w:t xml:space="preserve">Zorn, D., Raffle, H., &amp; </w:t>
    </w:r>
    <w:proofErr w:type="spellStart"/>
    <w:r>
      <w:rPr>
        <w:sz w:val="18"/>
        <w:szCs w:val="18"/>
      </w:rPr>
      <w:t>Collura</w:t>
    </w:r>
    <w:proofErr w:type="spellEnd"/>
    <w:r>
      <w:rPr>
        <w:sz w:val="18"/>
        <w:szCs w:val="18"/>
      </w:rPr>
      <w:t xml:space="preserve">, J. (2015). </w:t>
    </w:r>
    <w:r>
      <w:rPr>
        <w:i/>
        <w:sz w:val="18"/>
        <w:szCs w:val="18"/>
      </w:rPr>
      <w:t>Strategic plan map for youth-led programs: Individual youth and group development</w:t>
    </w:r>
    <w:r>
      <w:rPr>
        <w:sz w:val="18"/>
        <w:szCs w:val="18"/>
      </w:rPr>
      <w:t>. Athens, OH: Voinovich School of Leaders</w:t>
    </w:r>
    <w:r>
      <w:rPr>
        <w:sz w:val="18"/>
        <w:szCs w:val="18"/>
      </w:rPr>
      <w:t>hip and Public Affairs at Ohio University.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086" w:rsidRDefault="00B46086">
      <w:pPr>
        <w:spacing w:after="0" w:line="240" w:lineRule="auto"/>
      </w:pPr>
      <w:r>
        <w:separator/>
      </w:r>
    </w:p>
  </w:footnote>
  <w:footnote w:type="continuationSeparator" w:id="0">
    <w:p w:rsidR="00B46086" w:rsidRDefault="00B460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A4"/>
    <w:rsid w:val="00450386"/>
    <w:rsid w:val="00B46086"/>
    <w:rsid w:val="00BA23A4"/>
    <w:rsid w:val="00FA7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8A3368-54C5-439D-9BB2-E3F6E565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8565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C492C"/>
    <w:pPr>
      <w:ind w:left="720"/>
      <w:contextualSpacing/>
    </w:pPr>
  </w:style>
  <w:style w:type="paragraph" w:styleId="Header">
    <w:name w:val="header"/>
    <w:basedOn w:val="Normal"/>
    <w:link w:val="HeaderChar"/>
    <w:uiPriority w:val="99"/>
    <w:unhideWhenUsed/>
    <w:rsid w:val="00604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316"/>
  </w:style>
  <w:style w:type="paragraph" w:styleId="Footer">
    <w:name w:val="footer"/>
    <w:basedOn w:val="Normal"/>
    <w:link w:val="FooterChar"/>
    <w:uiPriority w:val="99"/>
    <w:unhideWhenUsed/>
    <w:rsid w:val="00604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316"/>
  </w:style>
  <w:style w:type="paragraph" w:styleId="BalloonText">
    <w:name w:val="Balloon Text"/>
    <w:basedOn w:val="Normal"/>
    <w:link w:val="BalloonTextChar"/>
    <w:uiPriority w:val="99"/>
    <w:semiHidden/>
    <w:unhideWhenUsed/>
    <w:rsid w:val="00604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316"/>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PHewn7HJpe+rVxcRpPJ5fjtcJg==">AMUW2mWFZJ4q2kKr4DTdM2xNyfQse2SlKK93aT8C9Ku/4Ubix8lPwqEnLO5jfal9H+lqlQMHYHPRTqqkpzJA5MzHtEgF4BlQhsrQP1aXlqtk3PoszlJxuIwvMs72Npp9z/mjKjyd/5r6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ZornDL</dc:creator>
  <cp:lastModifiedBy>E W</cp:lastModifiedBy>
  <cp:revision>3</cp:revision>
  <dcterms:created xsi:type="dcterms:W3CDTF">2021-03-09T14:34:00Z</dcterms:created>
  <dcterms:modified xsi:type="dcterms:W3CDTF">2021-03-09T14:35:00Z</dcterms:modified>
</cp:coreProperties>
</file>